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66F47" w14:textId="5EE41981" w:rsidR="0036320F" w:rsidRPr="004E2946" w:rsidRDefault="009C4BDC" w:rsidP="0036320F">
      <w:pPr>
        <w:pStyle w:val="NormalWeb"/>
        <w:spacing w:before="0" w:beforeAutospacing="0" w:after="0" w:afterAutospacing="0"/>
        <w:jc w:val="center"/>
        <w:rPr>
          <w:rFonts w:ascii="Myriad Pro Light" w:hAnsi="Myriad Pro Light"/>
          <w:b/>
          <w:bCs/>
          <w:color w:val="0E101A"/>
        </w:rPr>
      </w:pPr>
      <w:r w:rsidRPr="004E2946">
        <w:rPr>
          <w:rFonts w:ascii="Myriad Pro Light" w:hAnsi="Myriad Pro Light"/>
          <w:b/>
          <w:bCs/>
          <w:color w:val="0E101A"/>
        </w:rPr>
        <w:t>Teaching and Learning Resources to Prevent Identity-Based Bullying</w:t>
      </w:r>
      <w:r w:rsidR="0036320F" w:rsidRPr="004E2946">
        <w:rPr>
          <w:rFonts w:ascii="Myriad Pro Light" w:hAnsi="Myriad Pro Light"/>
          <w:b/>
          <w:bCs/>
          <w:color w:val="0E101A"/>
        </w:rPr>
        <w:t xml:space="preserve">: </w:t>
      </w:r>
      <w:r w:rsidR="00394391" w:rsidRPr="004E2946">
        <w:rPr>
          <w:rFonts w:ascii="Myriad Pro Light" w:hAnsi="Myriad Pro Light"/>
          <w:b/>
          <w:bCs/>
          <w:color w:val="0E101A"/>
        </w:rPr>
        <w:br/>
      </w:r>
      <w:r w:rsidRPr="004E2946">
        <w:rPr>
          <w:rFonts w:ascii="Myriad Pro Light" w:hAnsi="Myriad Pro Light"/>
          <w:b/>
          <w:bCs/>
          <w:color w:val="0E101A"/>
        </w:rPr>
        <w:t xml:space="preserve">Development of Power </w:t>
      </w:r>
      <w:r w:rsidR="0036320F" w:rsidRPr="004E2946">
        <w:rPr>
          <w:rFonts w:ascii="Myriad Pro Light" w:hAnsi="Myriad Pro Light"/>
          <w:b/>
          <w:bCs/>
          <w:color w:val="0E101A"/>
        </w:rPr>
        <w:t>Discussion</w:t>
      </w:r>
      <w:r w:rsidR="00BF73B4" w:rsidRPr="004E2946">
        <w:rPr>
          <w:rFonts w:ascii="Myriad Pro Light" w:hAnsi="Myriad Pro Light"/>
          <w:b/>
          <w:bCs/>
          <w:color w:val="0E101A"/>
        </w:rPr>
        <w:t xml:space="preserve"> </w:t>
      </w:r>
      <w:r w:rsidR="0036320F" w:rsidRPr="004E2946">
        <w:rPr>
          <w:rFonts w:ascii="Myriad Pro Light" w:hAnsi="Myriad Pro Light"/>
          <w:b/>
          <w:bCs/>
          <w:color w:val="0E101A"/>
        </w:rPr>
        <w:t>Guide</w:t>
      </w:r>
    </w:p>
    <w:p w14:paraId="584034E5" w14:textId="19EEF841" w:rsidR="006B6F60" w:rsidRDefault="006B6F60" w:rsidP="0036320F">
      <w:pPr>
        <w:pStyle w:val="NormalWeb"/>
        <w:spacing w:before="0" w:beforeAutospacing="0" w:after="0" w:afterAutospacing="0"/>
        <w:jc w:val="center"/>
        <w:rPr>
          <w:b/>
          <w:bCs/>
          <w:color w:val="0E101A"/>
        </w:rPr>
      </w:pPr>
    </w:p>
    <w:p w14:paraId="2CC8985D" w14:textId="77777777" w:rsidR="008E4819" w:rsidRPr="004E2946" w:rsidRDefault="008E4819" w:rsidP="008E4819">
      <w:pPr>
        <w:pStyle w:val="NormalWeb"/>
        <w:spacing w:before="0" w:beforeAutospacing="0" w:after="0" w:afterAutospacing="0"/>
        <w:rPr>
          <w:rFonts w:ascii="Myriad Pro Light" w:eastAsia="myriad pro" w:hAnsi="Myriad Pro Light"/>
        </w:rPr>
      </w:pPr>
      <w:r w:rsidRPr="004E2946">
        <w:rPr>
          <w:rFonts w:ascii="Myriad Pro Light" w:hAnsi="Myriad Pro Light"/>
          <w:bCs/>
          <w:color w:val="0E101A"/>
        </w:rPr>
        <w:t xml:space="preserve">This document is supplementary material. </w:t>
      </w:r>
      <w:r w:rsidRPr="004E2946">
        <w:rPr>
          <w:rFonts w:ascii="Myriad Pro Light" w:eastAsia="myriad pro" w:hAnsi="Myriad Pro Light"/>
        </w:rPr>
        <w:t xml:space="preserve">Each resource contains three components: 1) a recording of a presentation, 2) a PowerPoint slide deck, and 3) a discussion guide. These resources were designed to help you learn more about these topics, before creating a lesson plan for your class. We recommend you watch the recorded presentations to learn more about each topic, and then plan a lesson for your class using active learning based on the provided materials. </w:t>
      </w:r>
    </w:p>
    <w:p w14:paraId="2689F124" w14:textId="77777777" w:rsidR="008E4819" w:rsidRPr="004E2946" w:rsidRDefault="008E4819" w:rsidP="008E4819">
      <w:pPr>
        <w:pStyle w:val="NormalWeb"/>
        <w:spacing w:before="0" w:beforeAutospacing="0" w:after="0" w:afterAutospacing="0"/>
        <w:rPr>
          <w:rFonts w:ascii="Myriad Pro Light" w:eastAsia="myriad pro" w:hAnsi="Myriad Pro Light"/>
        </w:rPr>
      </w:pPr>
    </w:p>
    <w:p w14:paraId="14F4C540" w14:textId="77777777" w:rsidR="008E4819" w:rsidRPr="004E2946" w:rsidRDefault="008E4819" w:rsidP="008E4819">
      <w:pPr>
        <w:rPr>
          <w:rFonts w:ascii="Myriad Pro Light" w:eastAsia="myriad pro" w:hAnsi="Myriad Pro Light" w:cs="Times New Roman"/>
          <w:i w:val="0"/>
          <w:iCs w:val="0"/>
          <w:sz w:val="24"/>
          <w:szCs w:val="24"/>
        </w:rPr>
      </w:pPr>
      <w:r w:rsidRPr="004E2946">
        <w:rPr>
          <w:rFonts w:ascii="Myriad Pro Light" w:eastAsia="myriad pro" w:hAnsi="Myriad Pro Light" w:cs="Times New Roman"/>
          <w:i w:val="0"/>
          <w:iCs w:val="0"/>
          <w:sz w:val="24"/>
          <w:szCs w:val="24"/>
        </w:rPr>
        <w:t>We have designed the materials to ensure maximum flexibility, as we know each educator and every classroom is different. Thus, educators can modify the slide decks to fit the needs of their own classrooms. However, the sequence of the materials is important, as the first resource serves as the foundation for the next, and so on.</w:t>
      </w:r>
    </w:p>
    <w:p w14:paraId="0D3FF38E" w14:textId="2115E6A4" w:rsidR="008E4819" w:rsidRPr="004E2946" w:rsidRDefault="008E4819" w:rsidP="008E4819">
      <w:pPr>
        <w:pStyle w:val="NormalWeb"/>
        <w:spacing w:before="0" w:beforeAutospacing="0" w:after="0" w:afterAutospacing="0"/>
        <w:rPr>
          <w:rFonts w:ascii="Myriad Pro Light" w:hAnsi="Myriad Pro Light"/>
          <w:bCs/>
          <w:color w:val="0E101A"/>
        </w:rPr>
      </w:pPr>
      <w:r w:rsidRPr="004E2946">
        <w:rPr>
          <w:rFonts w:ascii="Myriad Pro Light" w:hAnsi="Myriad Pro Light"/>
          <w:bCs/>
          <w:color w:val="0E101A"/>
        </w:rPr>
        <w:t>Every student (and every educator!) will have their own comfort levels for discussing this information, so please plan accordingly. Please ensure you have reviewed the “Intro to Teaching and Learning Resources to Prevent Identity-based Bullying” [available:</w:t>
      </w:r>
      <w:r w:rsidR="00D131F7">
        <w:rPr>
          <w:rFonts w:ascii="Myriad Pro Light" w:hAnsi="Myriad Pro Light"/>
          <w:bCs/>
          <w:color w:val="0E101A"/>
        </w:rPr>
        <w:t xml:space="preserve"> </w:t>
      </w:r>
      <w:hyperlink r:id="rId10" w:history="1">
        <w:r w:rsidR="00D131F7" w:rsidRPr="00B22A32">
          <w:rPr>
            <w:rStyle w:val="Hyperlink"/>
            <w:rFonts w:ascii="Myriad Pro Light" w:hAnsi="Myriad Pro Light"/>
            <w:bCs/>
          </w:rPr>
          <w:t>https://www.prevnet.ca/sites/prevnet.ca/files/intro_to_series_final.docx</w:t>
        </w:r>
      </w:hyperlink>
      <w:r w:rsidRPr="004E2946">
        <w:rPr>
          <w:rFonts w:ascii="Myriad Pro Light" w:hAnsi="Myriad Pro Light"/>
          <w:bCs/>
          <w:color w:val="0E101A"/>
        </w:rPr>
        <w:t xml:space="preserve">] before presenting this material. </w:t>
      </w:r>
    </w:p>
    <w:p w14:paraId="696F571D" w14:textId="77777777" w:rsidR="008E4819" w:rsidRPr="004E2946" w:rsidRDefault="008E4819" w:rsidP="008E4819">
      <w:pPr>
        <w:pStyle w:val="NormalWeb"/>
        <w:spacing w:before="0" w:beforeAutospacing="0" w:after="0" w:afterAutospacing="0"/>
        <w:rPr>
          <w:rFonts w:ascii="Myriad Pro Light" w:hAnsi="Myriad Pro Light"/>
          <w:bCs/>
          <w:color w:val="0E101A"/>
        </w:rPr>
      </w:pPr>
    </w:p>
    <w:p w14:paraId="6F6DED24" w14:textId="77777777" w:rsidR="008E4819" w:rsidRPr="004E2946" w:rsidRDefault="008E4819" w:rsidP="008E4819">
      <w:pPr>
        <w:pStyle w:val="NormalWeb"/>
        <w:spacing w:before="0" w:beforeAutospacing="0" w:after="0" w:afterAutospacing="0"/>
        <w:rPr>
          <w:rFonts w:ascii="Myriad Pro Light" w:hAnsi="Myriad Pro Light"/>
          <w:bCs/>
          <w:color w:val="0E101A"/>
        </w:rPr>
      </w:pPr>
      <w:r w:rsidRPr="004E2946">
        <w:rPr>
          <w:rFonts w:ascii="Myriad Pro Light" w:hAnsi="Myriad Pro Light"/>
          <w:bCs/>
          <w:color w:val="0E101A"/>
        </w:rPr>
        <w:t xml:space="preserve">Regardless of whether you show the recording or tailor the material for your classroom, use this document to help with facilitation. Note that [CLICK] means you should advance the slide during the presentation (animations are used). </w:t>
      </w:r>
    </w:p>
    <w:p w14:paraId="5133CC14" w14:textId="4B2901B1" w:rsidR="00FE3B2B" w:rsidRPr="004E2946" w:rsidRDefault="00FE3B2B" w:rsidP="006B6F60">
      <w:pPr>
        <w:pStyle w:val="NormalWeb"/>
        <w:spacing w:before="0" w:beforeAutospacing="0" w:after="0" w:afterAutospacing="0"/>
        <w:rPr>
          <w:rFonts w:ascii="Myriad Pro Light" w:hAnsi="Myriad Pro Light"/>
          <w:bCs/>
          <w:color w:val="0E101A"/>
        </w:rPr>
      </w:pPr>
    </w:p>
    <w:p w14:paraId="7F32C8C0" w14:textId="1650392A" w:rsidR="00FE3B2B" w:rsidRPr="004E2946" w:rsidRDefault="00FE3B2B" w:rsidP="006B6F60">
      <w:pPr>
        <w:pStyle w:val="NormalWeb"/>
        <w:spacing w:before="0" w:beforeAutospacing="0" w:after="0" w:afterAutospacing="0"/>
        <w:rPr>
          <w:rFonts w:ascii="Myriad Pro Light" w:hAnsi="Myriad Pro Light"/>
          <w:b/>
          <w:color w:val="0E101A"/>
        </w:rPr>
      </w:pPr>
      <w:r w:rsidRPr="004E2946">
        <w:rPr>
          <w:rFonts w:ascii="Myriad Pro Light" w:hAnsi="Myriad Pro Light"/>
          <w:b/>
          <w:color w:val="0E101A"/>
        </w:rPr>
        <w:t>Learning Objectives</w:t>
      </w:r>
    </w:p>
    <w:p w14:paraId="6062EEBF" w14:textId="1601EE62" w:rsidR="00FE3B2B" w:rsidRPr="004E2946" w:rsidRDefault="008E4819">
      <w:pPr>
        <w:pStyle w:val="CommentText"/>
        <w:numPr>
          <w:ilvl w:val="0"/>
          <w:numId w:val="4"/>
        </w:numPr>
        <w:spacing w:after="0"/>
        <w:ind w:left="714" w:hanging="357"/>
        <w:rPr>
          <w:rFonts w:ascii="Myriad Pro Light" w:hAnsi="Myriad Pro Light" w:cs="Times New Roman"/>
          <w:i w:val="0"/>
          <w:iCs w:val="0"/>
          <w:sz w:val="24"/>
          <w:szCs w:val="24"/>
        </w:rPr>
      </w:pPr>
      <w:r w:rsidRPr="004E2946">
        <w:rPr>
          <w:rFonts w:ascii="Myriad Pro Light" w:hAnsi="Myriad Pro Light" w:cs="Times New Roman"/>
          <w:i w:val="0"/>
          <w:iCs w:val="0"/>
          <w:sz w:val="24"/>
          <w:szCs w:val="24"/>
        </w:rPr>
        <w:t>Be</w:t>
      </w:r>
      <w:r w:rsidR="00FE3B2B" w:rsidRPr="004E2946">
        <w:rPr>
          <w:rFonts w:ascii="Myriad Pro Light" w:hAnsi="Myriad Pro Light" w:cs="Times New Roman"/>
          <w:i w:val="0"/>
          <w:iCs w:val="0"/>
          <w:sz w:val="24"/>
          <w:szCs w:val="24"/>
        </w:rPr>
        <w:t xml:space="preserve"> able to </w:t>
      </w:r>
      <w:r w:rsidR="00690215" w:rsidRPr="004E2946">
        <w:rPr>
          <w:rFonts w:ascii="Myriad Pro Light" w:hAnsi="Myriad Pro Light" w:cs="Times New Roman"/>
          <w:i w:val="0"/>
          <w:iCs w:val="0"/>
          <w:sz w:val="24"/>
          <w:szCs w:val="24"/>
        </w:rPr>
        <w:t xml:space="preserve">explain </w:t>
      </w:r>
      <w:r w:rsidR="009C4BDC" w:rsidRPr="004E2946">
        <w:rPr>
          <w:rFonts w:ascii="Myriad Pro Light" w:hAnsi="Myriad Pro Light" w:cs="Times New Roman"/>
          <w:i w:val="0"/>
          <w:iCs w:val="0"/>
          <w:sz w:val="24"/>
          <w:szCs w:val="24"/>
        </w:rPr>
        <w:t xml:space="preserve">how some </w:t>
      </w:r>
      <w:proofErr w:type="gramStart"/>
      <w:r w:rsidR="009C4BDC" w:rsidRPr="004E2946">
        <w:rPr>
          <w:rFonts w:ascii="Myriad Pro Light" w:hAnsi="Myriad Pro Light" w:cs="Times New Roman"/>
          <w:i w:val="0"/>
          <w:iCs w:val="0"/>
          <w:sz w:val="24"/>
          <w:szCs w:val="24"/>
        </w:rPr>
        <w:t>youth</w:t>
      </w:r>
      <w:proofErr w:type="gramEnd"/>
      <w:r w:rsidR="009C4BDC" w:rsidRPr="004E2946">
        <w:rPr>
          <w:rFonts w:ascii="Myriad Pro Light" w:hAnsi="Myriad Pro Light" w:cs="Times New Roman"/>
          <w:i w:val="0"/>
          <w:iCs w:val="0"/>
          <w:sz w:val="24"/>
          <w:szCs w:val="24"/>
        </w:rPr>
        <w:t xml:space="preserve"> have learned to use power negatively over time</w:t>
      </w:r>
    </w:p>
    <w:p w14:paraId="4F3CB880" w14:textId="3E98FA9F" w:rsidR="009C4BDC" w:rsidRPr="004E2946" w:rsidRDefault="008E4819">
      <w:pPr>
        <w:pStyle w:val="CommentText"/>
        <w:numPr>
          <w:ilvl w:val="0"/>
          <w:numId w:val="4"/>
        </w:numPr>
        <w:spacing w:after="0"/>
        <w:ind w:left="714" w:hanging="357"/>
        <w:rPr>
          <w:rFonts w:ascii="Myriad Pro Light" w:hAnsi="Myriad Pro Light" w:cs="Times New Roman"/>
          <w:i w:val="0"/>
          <w:iCs w:val="0"/>
          <w:sz w:val="24"/>
          <w:szCs w:val="24"/>
        </w:rPr>
      </w:pPr>
      <w:r w:rsidRPr="004E2946">
        <w:rPr>
          <w:rFonts w:ascii="Myriad Pro Light" w:hAnsi="Myriad Pro Light" w:cs="Times New Roman"/>
          <w:i w:val="0"/>
          <w:iCs w:val="0"/>
          <w:sz w:val="24"/>
          <w:szCs w:val="24"/>
        </w:rPr>
        <w:t>U</w:t>
      </w:r>
      <w:r w:rsidR="009C4BDC" w:rsidRPr="004E2946">
        <w:rPr>
          <w:rFonts w:ascii="Myriad Pro Light" w:hAnsi="Myriad Pro Light" w:cs="Times New Roman"/>
          <w:i w:val="0"/>
          <w:iCs w:val="0"/>
          <w:sz w:val="24"/>
          <w:szCs w:val="24"/>
        </w:rPr>
        <w:t xml:space="preserve">nderstand the key transitional times in development where identity-based bullying may be particularly salient </w:t>
      </w:r>
    </w:p>
    <w:p w14:paraId="5AE148FC" w14:textId="4B4936F8" w:rsidR="003B3A37" w:rsidRPr="004E2946" w:rsidRDefault="008E4819">
      <w:pPr>
        <w:pStyle w:val="CommentText"/>
        <w:numPr>
          <w:ilvl w:val="0"/>
          <w:numId w:val="4"/>
        </w:numPr>
        <w:spacing w:after="0"/>
        <w:ind w:left="714" w:hanging="357"/>
        <w:rPr>
          <w:rFonts w:ascii="Myriad Pro Light" w:hAnsi="Myriad Pro Light" w:cs="Times New Roman"/>
          <w:i w:val="0"/>
          <w:iCs w:val="0"/>
          <w:sz w:val="24"/>
          <w:szCs w:val="24"/>
        </w:rPr>
      </w:pPr>
      <w:r w:rsidRPr="004E2946">
        <w:rPr>
          <w:rFonts w:ascii="Myriad Pro Light" w:hAnsi="Myriad Pro Light" w:cs="Times New Roman"/>
          <w:i w:val="0"/>
          <w:iCs w:val="0"/>
          <w:sz w:val="24"/>
          <w:szCs w:val="24"/>
        </w:rPr>
        <w:t>Be</w:t>
      </w:r>
      <w:r w:rsidR="009C4BDC" w:rsidRPr="004E2946">
        <w:rPr>
          <w:rFonts w:ascii="Myriad Pro Light" w:hAnsi="Myriad Pro Light" w:cs="Times New Roman"/>
          <w:i w:val="0"/>
          <w:iCs w:val="0"/>
          <w:sz w:val="24"/>
          <w:szCs w:val="24"/>
        </w:rPr>
        <w:t xml:space="preserve"> able to discuss who </w:t>
      </w:r>
      <w:r w:rsidR="009F380A" w:rsidRPr="004E2946">
        <w:rPr>
          <w:rFonts w:ascii="Myriad Pro Light" w:hAnsi="Myriad Pro Light" w:cs="Times New Roman"/>
          <w:i w:val="0"/>
          <w:iCs w:val="0"/>
          <w:sz w:val="24"/>
          <w:szCs w:val="24"/>
        </w:rPr>
        <w:t xml:space="preserve">we </w:t>
      </w:r>
      <w:r w:rsidR="009C4BDC" w:rsidRPr="004E2946">
        <w:rPr>
          <w:rFonts w:ascii="Myriad Pro Light" w:hAnsi="Myriad Pro Light" w:cs="Times New Roman"/>
          <w:i w:val="0"/>
          <w:iCs w:val="0"/>
          <w:sz w:val="24"/>
          <w:szCs w:val="24"/>
        </w:rPr>
        <w:t>give power to in our schools</w:t>
      </w:r>
    </w:p>
    <w:p w14:paraId="458B2142" w14:textId="756B806B" w:rsidR="009C4BDC" w:rsidRPr="004E2946" w:rsidRDefault="008E4819">
      <w:pPr>
        <w:pStyle w:val="CommentText"/>
        <w:numPr>
          <w:ilvl w:val="0"/>
          <w:numId w:val="4"/>
        </w:numPr>
        <w:spacing w:after="0"/>
        <w:ind w:left="714" w:hanging="357"/>
        <w:rPr>
          <w:rFonts w:ascii="Myriad Pro Light" w:hAnsi="Myriad Pro Light" w:cs="Times New Roman"/>
          <w:i w:val="0"/>
          <w:iCs w:val="0"/>
          <w:sz w:val="24"/>
          <w:szCs w:val="24"/>
        </w:rPr>
      </w:pPr>
      <w:r w:rsidRPr="004E2946">
        <w:rPr>
          <w:rFonts w:ascii="Myriad Pro Light" w:hAnsi="Myriad Pro Light" w:cs="Times New Roman"/>
          <w:i w:val="0"/>
          <w:iCs w:val="0"/>
          <w:sz w:val="24"/>
          <w:szCs w:val="24"/>
        </w:rPr>
        <w:t>B</w:t>
      </w:r>
      <w:r w:rsidR="009C4BDC" w:rsidRPr="004E2946">
        <w:rPr>
          <w:rFonts w:ascii="Myriad Pro Light" w:hAnsi="Myriad Pro Light" w:cs="Times New Roman"/>
          <w:i w:val="0"/>
          <w:iCs w:val="0"/>
          <w:sz w:val="24"/>
          <w:szCs w:val="24"/>
        </w:rPr>
        <w:t>e able to discuss how power is used in schools</w:t>
      </w:r>
    </w:p>
    <w:p w14:paraId="22A174CC" w14:textId="008FFA12" w:rsidR="009C4BDC" w:rsidRPr="004E2946" w:rsidRDefault="008E4819">
      <w:pPr>
        <w:pStyle w:val="CommentText"/>
        <w:numPr>
          <w:ilvl w:val="0"/>
          <w:numId w:val="4"/>
        </w:numPr>
        <w:spacing w:after="0"/>
        <w:ind w:left="714" w:hanging="357"/>
        <w:rPr>
          <w:rFonts w:ascii="Myriad Pro Light" w:hAnsi="Myriad Pro Light" w:cs="Times New Roman"/>
          <w:i w:val="0"/>
          <w:iCs w:val="0"/>
          <w:sz w:val="24"/>
          <w:szCs w:val="24"/>
        </w:rPr>
      </w:pPr>
      <w:r w:rsidRPr="004E2946">
        <w:rPr>
          <w:rFonts w:ascii="Myriad Pro Light" w:hAnsi="Myriad Pro Light" w:cs="Times New Roman"/>
          <w:i w:val="0"/>
          <w:iCs w:val="0"/>
          <w:sz w:val="24"/>
          <w:szCs w:val="24"/>
        </w:rPr>
        <w:t>Be</w:t>
      </w:r>
      <w:r w:rsidR="009C4BDC" w:rsidRPr="004E2946">
        <w:rPr>
          <w:rFonts w:ascii="Myriad Pro Light" w:hAnsi="Myriad Pro Light" w:cs="Times New Roman"/>
          <w:i w:val="0"/>
          <w:iCs w:val="0"/>
          <w:sz w:val="24"/>
          <w:szCs w:val="24"/>
        </w:rPr>
        <w:t xml:space="preserve"> able to discuss ideas for how to </w:t>
      </w:r>
      <w:r w:rsidR="009F380A" w:rsidRPr="004E2946">
        <w:rPr>
          <w:rFonts w:ascii="Myriad Pro Light" w:hAnsi="Myriad Pro Light" w:cs="Times New Roman"/>
          <w:i w:val="0"/>
          <w:iCs w:val="0"/>
          <w:sz w:val="24"/>
          <w:szCs w:val="24"/>
        </w:rPr>
        <w:t xml:space="preserve">share </w:t>
      </w:r>
      <w:r w:rsidR="009C4BDC" w:rsidRPr="004E2946">
        <w:rPr>
          <w:rFonts w:ascii="Myriad Pro Light" w:hAnsi="Myriad Pro Light" w:cs="Times New Roman"/>
          <w:i w:val="0"/>
          <w:iCs w:val="0"/>
          <w:sz w:val="24"/>
          <w:szCs w:val="24"/>
        </w:rPr>
        <w:t xml:space="preserve">power </w:t>
      </w:r>
      <w:r w:rsidR="009F380A" w:rsidRPr="004E2946">
        <w:rPr>
          <w:rFonts w:ascii="Myriad Pro Light" w:hAnsi="Myriad Pro Light" w:cs="Times New Roman"/>
          <w:i w:val="0"/>
          <w:iCs w:val="0"/>
          <w:sz w:val="24"/>
          <w:szCs w:val="24"/>
        </w:rPr>
        <w:t xml:space="preserve">with </w:t>
      </w:r>
      <w:r w:rsidR="009C4BDC" w:rsidRPr="004E2946">
        <w:rPr>
          <w:rFonts w:ascii="Myriad Pro Light" w:hAnsi="Myriad Pro Light" w:cs="Times New Roman"/>
          <w:i w:val="0"/>
          <w:iCs w:val="0"/>
          <w:sz w:val="24"/>
          <w:szCs w:val="24"/>
        </w:rPr>
        <w:t xml:space="preserve">youth who don’t always </w:t>
      </w:r>
      <w:r w:rsidR="009F380A" w:rsidRPr="004E2946">
        <w:rPr>
          <w:rFonts w:ascii="Myriad Pro Light" w:hAnsi="Myriad Pro Light" w:cs="Times New Roman"/>
          <w:i w:val="0"/>
          <w:iCs w:val="0"/>
          <w:sz w:val="24"/>
          <w:szCs w:val="24"/>
        </w:rPr>
        <w:t>have it</w:t>
      </w:r>
    </w:p>
    <w:p w14:paraId="0721C13F" w14:textId="77777777" w:rsidR="0036320F" w:rsidRPr="004E2946" w:rsidRDefault="0036320F" w:rsidP="0036320F">
      <w:pPr>
        <w:pStyle w:val="NormalWeb"/>
        <w:spacing w:before="0" w:beforeAutospacing="0" w:after="0" w:afterAutospacing="0"/>
        <w:rPr>
          <w:rFonts w:ascii="Myriad Pro Light" w:hAnsi="Myriad Pro Light"/>
          <w:color w:val="0E101A"/>
        </w:rPr>
      </w:pPr>
    </w:p>
    <w:tbl>
      <w:tblPr>
        <w:tblStyle w:val="TableGrid"/>
        <w:tblW w:w="14034" w:type="dxa"/>
        <w:tblInd w:w="-572" w:type="dxa"/>
        <w:tblLayout w:type="fixed"/>
        <w:tblLook w:val="04A0" w:firstRow="1" w:lastRow="0" w:firstColumn="1" w:lastColumn="0" w:noHBand="0" w:noVBand="1"/>
      </w:tblPr>
      <w:tblGrid>
        <w:gridCol w:w="3969"/>
        <w:gridCol w:w="10065"/>
      </w:tblGrid>
      <w:tr w:rsidR="003B3A37" w:rsidRPr="004E2946" w14:paraId="6560CB9E" w14:textId="77777777" w:rsidTr="001D77D5">
        <w:tc>
          <w:tcPr>
            <w:tcW w:w="3969" w:type="dxa"/>
          </w:tcPr>
          <w:p w14:paraId="45876A28" w14:textId="7A6C258F" w:rsidR="00BB65C5" w:rsidRPr="004E2946" w:rsidRDefault="00022219" w:rsidP="0036320F">
            <w:pPr>
              <w:pStyle w:val="NormalWeb"/>
              <w:spacing w:before="0" w:beforeAutospacing="0" w:after="0" w:afterAutospacing="0"/>
              <w:rPr>
                <w:rFonts w:ascii="Myriad Pro Light" w:hAnsi="Myriad Pro Light"/>
                <w:color w:val="0E101A"/>
              </w:rPr>
            </w:pPr>
            <w:r>
              <w:rPr>
                <w:noProof/>
              </w:rPr>
              <w:lastRenderedPageBreak/>
              <w:drawing>
                <wp:inline distT="0" distB="0" distL="0" distR="0" wp14:anchorId="21E9C946" wp14:editId="20DB52AE">
                  <wp:extent cx="2383155" cy="18078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3155" cy="1807845"/>
                          </a:xfrm>
                          <a:prstGeom prst="rect">
                            <a:avLst/>
                          </a:prstGeom>
                        </pic:spPr>
                      </pic:pic>
                    </a:graphicData>
                  </a:graphic>
                </wp:inline>
              </w:drawing>
            </w:r>
          </w:p>
        </w:tc>
        <w:tc>
          <w:tcPr>
            <w:tcW w:w="10065" w:type="dxa"/>
          </w:tcPr>
          <w:p w14:paraId="77006648" w14:textId="13354C33" w:rsidR="00686B36" w:rsidRPr="004E2946" w:rsidRDefault="00686B36" w:rsidP="00686B36">
            <w:pPr>
              <w:pStyle w:val="NormalWeb"/>
              <w:spacing w:before="0" w:beforeAutospacing="0" w:after="0" w:afterAutospacing="0"/>
              <w:rPr>
                <w:rFonts w:ascii="Myriad Pro Light" w:hAnsi="Myriad Pro Light"/>
                <w:color w:val="0E101A"/>
              </w:rPr>
            </w:pPr>
          </w:p>
        </w:tc>
      </w:tr>
      <w:tr w:rsidR="006270ED" w:rsidRPr="004E2946" w14:paraId="34A32A73" w14:textId="77777777" w:rsidTr="001D77D5">
        <w:tc>
          <w:tcPr>
            <w:tcW w:w="3969" w:type="dxa"/>
          </w:tcPr>
          <w:p w14:paraId="70E944BD" w14:textId="53038B65" w:rsidR="006270ED" w:rsidRPr="004E2946" w:rsidRDefault="006270ED" w:rsidP="006270ED">
            <w:pPr>
              <w:pStyle w:val="NormalWeb"/>
              <w:spacing w:before="0" w:beforeAutospacing="0" w:after="0" w:afterAutospacing="0"/>
              <w:rPr>
                <w:rFonts w:ascii="Myriad Pro Light" w:hAnsi="Myriad Pro Light"/>
                <w:noProof/>
                <w:color w:val="0E101A"/>
              </w:rPr>
            </w:pPr>
            <w:r w:rsidRPr="00F92FE7">
              <w:rPr>
                <w:noProof/>
              </w:rPr>
              <w:drawing>
                <wp:inline distT="0" distB="0" distL="0" distR="0" wp14:anchorId="4A078B31" wp14:editId="1E73A70D">
                  <wp:extent cx="2383155" cy="1779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3155" cy="1779905"/>
                          </a:xfrm>
                          <a:prstGeom prst="rect">
                            <a:avLst/>
                          </a:prstGeom>
                        </pic:spPr>
                      </pic:pic>
                    </a:graphicData>
                  </a:graphic>
                </wp:inline>
              </w:drawing>
            </w:r>
          </w:p>
        </w:tc>
        <w:tc>
          <w:tcPr>
            <w:tcW w:w="10065" w:type="dxa"/>
          </w:tcPr>
          <w:p w14:paraId="3FFEFFAB" w14:textId="7EEDD15B" w:rsidR="006270ED" w:rsidRPr="004E2946" w:rsidRDefault="006270ED" w:rsidP="006270ED">
            <w:pPr>
              <w:pStyle w:val="NormalWeb"/>
              <w:spacing w:before="0" w:beforeAutospacing="0" w:after="0" w:afterAutospacing="0"/>
              <w:rPr>
                <w:rFonts w:ascii="Myriad Pro Light" w:hAnsi="Myriad Pro Light"/>
                <w:color w:val="0E101A"/>
              </w:rPr>
            </w:pPr>
          </w:p>
        </w:tc>
      </w:tr>
      <w:tr w:rsidR="003B3A37" w:rsidRPr="004E2946" w14:paraId="5B867CD1" w14:textId="77777777" w:rsidTr="001D77D5">
        <w:tc>
          <w:tcPr>
            <w:tcW w:w="3969" w:type="dxa"/>
          </w:tcPr>
          <w:p w14:paraId="4D706927" w14:textId="687A8D0D" w:rsidR="00BB65C5" w:rsidRPr="004E2946" w:rsidRDefault="00BF1A66" w:rsidP="0036320F">
            <w:pPr>
              <w:pStyle w:val="NormalWeb"/>
              <w:spacing w:before="0" w:beforeAutospacing="0" w:after="0" w:afterAutospacing="0"/>
              <w:rPr>
                <w:rFonts w:ascii="Myriad Pro Light" w:hAnsi="Myriad Pro Light"/>
                <w:color w:val="0E101A"/>
              </w:rPr>
            </w:pPr>
            <w:r w:rsidRPr="004E2946">
              <w:rPr>
                <w:rFonts w:ascii="Myriad Pro Light" w:hAnsi="Myriad Pro Light"/>
                <w:noProof/>
                <w:color w:val="0E101A"/>
              </w:rPr>
              <w:drawing>
                <wp:inline distT="0" distB="0" distL="0" distR="0" wp14:anchorId="4082112D" wp14:editId="58D9C2F0">
                  <wp:extent cx="2383155" cy="1787525"/>
                  <wp:effectExtent l="0" t="0" r="444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3155" cy="1787525"/>
                          </a:xfrm>
                          <a:prstGeom prst="rect">
                            <a:avLst/>
                          </a:prstGeom>
                        </pic:spPr>
                      </pic:pic>
                    </a:graphicData>
                  </a:graphic>
                </wp:inline>
              </w:drawing>
            </w:r>
          </w:p>
        </w:tc>
        <w:tc>
          <w:tcPr>
            <w:tcW w:w="10065" w:type="dxa"/>
          </w:tcPr>
          <w:p w14:paraId="4445C29C" w14:textId="77777777" w:rsidR="00BB65C5" w:rsidRPr="004E2946" w:rsidRDefault="006E65C1" w:rsidP="00F116DA">
            <w:pPr>
              <w:pStyle w:val="NormalWeb"/>
              <w:spacing w:before="0" w:beforeAutospacing="0" w:after="0" w:afterAutospacing="0"/>
              <w:rPr>
                <w:rFonts w:ascii="Myriad Pro Light" w:hAnsi="Myriad Pro Light"/>
                <w:b/>
                <w:color w:val="0E101A"/>
              </w:rPr>
            </w:pPr>
            <w:r w:rsidRPr="004E2946">
              <w:rPr>
                <w:rFonts w:ascii="Myriad Pro Light" w:hAnsi="Myriad Pro Light"/>
                <w:b/>
                <w:color w:val="0E101A"/>
              </w:rPr>
              <w:t>Say</w:t>
            </w:r>
            <w:r w:rsidR="005F196D" w:rsidRPr="004E2946">
              <w:rPr>
                <w:rFonts w:ascii="Myriad Pro Light" w:hAnsi="Myriad Pro Light"/>
                <w:b/>
                <w:color w:val="0E101A"/>
              </w:rPr>
              <w:t>:</w:t>
            </w:r>
          </w:p>
          <w:p w14:paraId="13C019A4" w14:textId="77777777" w:rsidR="00F116DA" w:rsidRPr="004E2946" w:rsidRDefault="00F116DA" w:rsidP="00F116DA">
            <w:pPr>
              <w:pStyle w:val="NormalWeb"/>
              <w:numPr>
                <w:ilvl w:val="0"/>
                <w:numId w:val="29"/>
              </w:numPr>
              <w:ind w:left="714" w:hanging="357"/>
              <w:contextualSpacing/>
              <w:rPr>
                <w:rFonts w:ascii="Myriad Pro Light" w:hAnsi="Myriad Pro Light"/>
                <w:bCs/>
                <w:color w:val="0E101A"/>
              </w:rPr>
            </w:pPr>
            <w:r w:rsidRPr="004E2946">
              <w:rPr>
                <w:rFonts w:ascii="Myriad Pro Light" w:hAnsi="Myriad Pro Light"/>
                <w:bCs/>
                <w:color w:val="0E101A"/>
                <w:lang w:val="en-US"/>
              </w:rPr>
              <w:t xml:space="preserve">At least 1 in 3 youth in Canada will experience bullying at some point in their lives. </w:t>
            </w:r>
          </w:p>
          <w:p w14:paraId="4BA462F2" w14:textId="177F7144" w:rsidR="00F116DA" w:rsidRPr="004E2946" w:rsidRDefault="00F116DA" w:rsidP="00F116DA">
            <w:pPr>
              <w:pStyle w:val="NormalWeb"/>
              <w:numPr>
                <w:ilvl w:val="0"/>
                <w:numId w:val="29"/>
              </w:numPr>
              <w:ind w:left="714" w:hanging="357"/>
              <w:contextualSpacing/>
              <w:rPr>
                <w:rFonts w:ascii="Myriad Pro Light" w:hAnsi="Myriad Pro Light"/>
                <w:bCs/>
                <w:color w:val="0E101A"/>
              </w:rPr>
            </w:pPr>
            <w:r w:rsidRPr="004E2946">
              <w:rPr>
                <w:rFonts w:ascii="Myriad Pro Light" w:hAnsi="Myriad Pro Light"/>
                <w:bCs/>
                <w:color w:val="0E101A"/>
                <w:lang w:val="en-US"/>
              </w:rPr>
              <w:t xml:space="preserve">Bullying is a [CLICK] </w:t>
            </w:r>
            <w:r w:rsidRPr="004E2946">
              <w:rPr>
                <w:rFonts w:ascii="Myriad Pro Light" w:hAnsi="Myriad Pro Light"/>
                <w:bCs/>
                <w:color w:val="0E101A"/>
              </w:rPr>
              <w:t>destructive relationship where one person or a group of people [CLICK] hold</w:t>
            </w:r>
            <w:r w:rsidR="00C13DBD">
              <w:rPr>
                <w:rFonts w:ascii="Myriad Pro Light" w:hAnsi="Myriad Pro Light"/>
                <w:bCs/>
                <w:color w:val="0E101A"/>
              </w:rPr>
              <w:t>s</w:t>
            </w:r>
            <w:r w:rsidRPr="004E2946">
              <w:rPr>
                <w:rFonts w:ascii="Myriad Pro Light" w:hAnsi="Myriad Pro Light"/>
                <w:bCs/>
                <w:color w:val="0E101A"/>
              </w:rPr>
              <w:t xml:space="preserve"> power over another and [CLICK] </w:t>
            </w:r>
            <w:r w:rsidR="00C13DBD">
              <w:rPr>
                <w:rFonts w:ascii="Myriad Pro Light" w:hAnsi="Myriad Pro Light"/>
                <w:bCs/>
                <w:color w:val="0E101A"/>
              </w:rPr>
              <w:t>intentionally</w:t>
            </w:r>
            <w:r w:rsidRPr="004E2946">
              <w:rPr>
                <w:rFonts w:ascii="Myriad Pro Light" w:hAnsi="Myriad Pro Light"/>
                <w:bCs/>
                <w:color w:val="0E101A"/>
              </w:rPr>
              <w:t xml:space="preserve"> acts aggressively to harm them.</w:t>
            </w:r>
            <w:r w:rsidR="00C13DBD">
              <w:rPr>
                <w:rFonts w:ascii="Myriad Pro Light" w:hAnsi="Myriad Pro Light"/>
                <w:bCs/>
                <w:color w:val="0E101A"/>
              </w:rPr>
              <w:t xml:space="preserve"> This is often done repeatedly.</w:t>
            </w:r>
            <w:r w:rsidRPr="004E2946">
              <w:rPr>
                <w:rFonts w:ascii="Myriad Pro Light" w:hAnsi="Myriad Pro Light"/>
                <w:bCs/>
                <w:color w:val="0E101A"/>
              </w:rPr>
              <w:t xml:space="preserve"> Bullying can happen in person or online.  </w:t>
            </w:r>
          </w:p>
          <w:p w14:paraId="6C7EE790" w14:textId="1EF8A7B0" w:rsidR="00F116DA" w:rsidRPr="004E2946" w:rsidRDefault="00F116DA" w:rsidP="00F116DA">
            <w:pPr>
              <w:pStyle w:val="NormalWeb"/>
              <w:spacing w:before="0" w:beforeAutospacing="0" w:after="0" w:afterAutospacing="0"/>
              <w:rPr>
                <w:rFonts w:ascii="Myriad Pro Light" w:hAnsi="Myriad Pro Light"/>
                <w:b/>
                <w:color w:val="0E101A"/>
              </w:rPr>
            </w:pPr>
          </w:p>
        </w:tc>
      </w:tr>
      <w:tr w:rsidR="003B3A37" w:rsidRPr="004E2946" w14:paraId="74C3FBC4" w14:textId="77777777" w:rsidTr="001D77D5">
        <w:tc>
          <w:tcPr>
            <w:tcW w:w="3969" w:type="dxa"/>
          </w:tcPr>
          <w:p w14:paraId="516F415B" w14:textId="233F899F" w:rsidR="00BB65C5" w:rsidRPr="004E2946" w:rsidRDefault="00BF1A66" w:rsidP="0036320F">
            <w:pPr>
              <w:pStyle w:val="NormalWeb"/>
              <w:spacing w:before="0" w:beforeAutospacing="0" w:after="0" w:afterAutospacing="0"/>
              <w:rPr>
                <w:rFonts w:ascii="Myriad Pro Light" w:hAnsi="Myriad Pro Light"/>
                <w:color w:val="0E101A"/>
              </w:rPr>
            </w:pPr>
            <w:r w:rsidRPr="004E2946">
              <w:rPr>
                <w:rFonts w:ascii="Myriad Pro Light" w:hAnsi="Myriad Pro Light"/>
                <w:noProof/>
                <w:color w:val="0E101A"/>
              </w:rPr>
              <w:lastRenderedPageBreak/>
              <w:drawing>
                <wp:inline distT="0" distB="0" distL="0" distR="0" wp14:anchorId="578F4B30" wp14:editId="2F4453A5">
                  <wp:extent cx="2383155" cy="1787525"/>
                  <wp:effectExtent l="0" t="0" r="444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3155" cy="1787525"/>
                          </a:xfrm>
                          <a:prstGeom prst="rect">
                            <a:avLst/>
                          </a:prstGeom>
                        </pic:spPr>
                      </pic:pic>
                    </a:graphicData>
                  </a:graphic>
                </wp:inline>
              </w:drawing>
            </w:r>
          </w:p>
        </w:tc>
        <w:tc>
          <w:tcPr>
            <w:tcW w:w="10065" w:type="dxa"/>
          </w:tcPr>
          <w:p w14:paraId="4EE30A14" w14:textId="77777777" w:rsidR="006E65C1" w:rsidRPr="004E2946" w:rsidRDefault="006E65C1" w:rsidP="006E65C1">
            <w:pPr>
              <w:pStyle w:val="NormalWeb"/>
              <w:spacing w:before="0" w:beforeAutospacing="0" w:after="0" w:afterAutospacing="0"/>
              <w:rPr>
                <w:rFonts w:ascii="Myriad Pro Light" w:hAnsi="Myriad Pro Light"/>
                <w:b/>
                <w:color w:val="0E101A"/>
              </w:rPr>
            </w:pPr>
            <w:r w:rsidRPr="004E2946">
              <w:rPr>
                <w:rFonts w:ascii="Myriad Pro Light" w:hAnsi="Myriad Pro Light"/>
                <w:b/>
                <w:color w:val="0E101A"/>
              </w:rPr>
              <w:t>Say</w:t>
            </w:r>
            <w:r w:rsidR="005F196D" w:rsidRPr="004E2946">
              <w:rPr>
                <w:rFonts w:ascii="Myriad Pro Light" w:hAnsi="Myriad Pro Light"/>
                <w:b/>
                <w:color w:val="0E101A"/>
              </w:rPr>
              <w:t xml:space="preserve">: </w:t>
            </w:r>
          </w:p>
          <w:p w14:paraId="342B1B53" w14:textId="78BE79A5" w:rsidR="005F196D" w:rsidRPr="004E2946" w:rsidRDefault="00F116DA" w:rsidP="00F116DA">
            <w:pPr>
              <w:pStyle w:val="NormalWeb"/>
              <w:numPr>
                <w:ilvl w:val="0"/>
                <w:numId w:val="5"/>
              </w:numPr>
              <w:ind w:left="714" w:hanging="357"/>
              <w:contextualSpacing/>
              <w:rPr>
                <w:rFonts w:ascii="Myriad Pro Light" w:hAnsi="Myriad Pro Light"/>
                <w:color w:val="0E101A"/>
              </w:rPr>
            </w:pPr>
            <w:r w:rsidRPr="004E2946">
              <w:rPr>
                <w:rFonts w:ascii="Myriad Pro Light" w:hAnsi="Myriad Pro Light"/>
                <w:color w:val="0E101A"/>
              </w:rPr>
              <w:t xml:space="preserve">Everyone has the right to be [CLICK] respected, to be safe, and to be free from mistreatment of any kind, including bullying. When children and youth experience bullying, their rights are violated, making bullying both wrong and unjust. </w:t>
            </w:r>
          </w:p>
        </w:tc>
      </w:tr>
      <w:tr w:rsidR="003B3A37" w:rsidRPr="004E2946" w14:paraId="4C9FF97B" w14:textId="77777777" w:rsidTr="001D77D5">
        <w:tc>
          <w:tcPr>
            <w:tcW w:w="3969" w:type="dxa"/>
          </w:tcPr>
          <w:p w14:paraId="1D9E8C63" w14:textId="1F517507" w:rsidR="00BB65C5" w:rsidRPr="004E2946" w:rsidRDefault="00BF1A66" w:rsidP="0036320F">
            <w:pPr>
              <w:pStyle w:val="NormalWeb"/>
              <w:spacing w:before="0" w:beforeAutospacing="0" w:after="0" w:afterAutospacing="0"/>
              <w:rPr>
                <w:rFonts w:ascii="Myriad Pro Light" w:hAnsi="Myriad Pro Light"/>
                <w:color w:val="0E101A"/>
              </w:rPr>
            </w:pPr>
            <w:r w:rsidRPr="004E2946">
              <w:rPr>
                <w:rFonts w:ascii="Myriad Pro Light" w:hAnsi="Myriad Pro Light"/>
                <w:noProof/>
                <w:color w:val="0E101A"/>
              </w:rPr>
              <w:drawing>
                <wp:inline distT="0" distB="0" distL="0" distR="0" wp14:anchorId="13034285" wp14:editId="7F1BABE6">
                  <wp:extent cx="2383155" cy="1787525"/>
                  <wp:effectExtent l="0" t="0" r="444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3155" cy="1787525"/>
                          </a:xfrm>
                          <a:prstGeom prst="rect">
                            <a:avLst/>
                          </a:prstGeom>
                        </pic:spPr>
                      </pic:pic>
                    </a:graphicData>
                  </a:graphic>
                </wp:inline>
              </w:drawing>
            </w:r>
          </w:p>
        </w:tc>
        <w:tc>
          <w:tcPr>
            <w:tcW w:w="10065" w:type="dxa"/>
          </w:tcPr>
          <w:p w14:paraId="1062B37F" w14:textId="77777777" w:rsidR="006E65C1" w:rsidRPr="004E2946" w:rsidRDefault="006E65C1" w:rsidP="00F116DA">
            <w:pPr>
              <w:pStyle w:val="NormalWeb"/>
              <w:spacing w:before="0" w:beforeAutospacing="0" w:after="0" w:afterAutospacing="0"/>
              <w:contextualSpacing/>
              <w:rPr>
                <w:rFonts w:ascii="Myriad Pro Light" w:hAnsi="Myriad Pro Light"/>
                <w:b/>
                <w:color w:val="0E101A"/>
              </w:rPr>
            </w:pPr>
            <w:r w:rsidRPr="004E2946">
              <w:rPr>
                <w:rFonts w:ascii="Myriad Pro Light" w:hAnsi="Myriad Pro Light"/>
                <w:b/>
                <w:color w:val="0E101A"/>
              </w:rPr>
              <w:t>Say</w:t>
            </w:r>
            <w:r w:rsidR="005F196D" w:rsidRPr="004E2946">
              <w:rPr>
                <w:rFonts w:ascii="Myriad Pro Light" w:hAnsi="Myriad Pro Light"/>
                <w:b/>
                <w:color w:val="0E101A"/>
              </w:rPr>
              <w:t xml:space="preserve">: </w:t>
            </w:r>
          </w:p>
          <w:p w14:paraId="4779BD71" w14:textId="77777777" w:rsidR="00F116DA" w:rsidRPr="004E2946" w:rsidRDefault="00F116DA" w:rsidP="00F116DA">
            <w:pPr>
              <w:pStyle w:val="NormalWeb"/>
              <w:numPr>
                <w:ilvl w:val="0"/>
                <w:numId w:val="2"/>
              </w:numPr>
              <w:contextualSpacing/>
              <w:rPr>
                <w:rFonts w:ascii="Myriad Pro Light" w:hAnsi="Myriad Pro Light"/>
                <w:color w:val="0E101A"/>
              </w:rPr>
            </w:pPr>
            <w:r w:rsidRPr="004E2946">
              <w:rPr>
                <w:rFonts w:ascii="Myriad Pro Light" w:hAnsi="Myriad Pro Light"/>
                <w:color w:val="0E101A"/>
                <w:lang w:val="en-US"/>
              </w:rPr>
              <w:t>Although many children will explore how to use power to bully others when they are young…</w:t>
            </w:r>
          </w:p>
          <w:p w14:paraId="667C60F1" w14:textId="069D4162" w:rsidR="00BB65C5" w:rsidRPr="004E2946" w:rsidRDefault="00BB65C5" w:rsidP="00E24131">
            <w:pPr>
              <w:pStyle w:val="NormalWeb"/>
              <w:rPr>
                <w:rFonts w:ascii="Myriad Pro Light" w:hAnsi="Myriad Pro Light"/>
                <w:color w:val="0E101A"/>
              </w:rPr>
            </w:pPr>
          </w:p>
        </w:tc>
      </w:tr>
      <w:tr w:rsidR="00E24131" w:rsidRPr="004E2946" w14:paraId="7E5D5DC9" w14:textId="77777777" w:rsidTr="001D77D5">
        <w:tc>
          <w:tcPr>
            <w:tcW w:w="3969" w:type="dxa"/>
          </w:tcPr>
          <w:p w14:paraId="73A40065" w14:textId="55DC8837" w:rsidR="00E24131" w:rsidRPr="004E2946" w:rsidRDefault="00BF1A66" w:rsidP="00A626E4">
            <w:pPr>
              <w:pStyle w:val="NormalWeb"/>
              <w:spacing w:before="0" w:beforeAutospacing="0" w:after="0" w:afterAutospacing="0"/>
              <w:rPr>
                <w:rFonts w:ascii="Myriad Pro Light" w:hAnsi="Myriad Pro Light"/>
                <w:noProof/>
                <w:color w:val="0E101A"/>
              </w:rPr>
            </w:pPr>
            <w:r w:rsidRPr="004E2946">
              <w:rPr>
                <w:rFonts w:ascii="Myriad Pro Light" w:hAnsi="Myriad Pro Light"/>
                <w:noProof/>
                <w:color w:val="0E101A"/>
              </w:rPr>
              <w:drawing>
                <wp:inline distT="0" distB="0" distL="0" distR="0" wp14:anchorId="08629062" wp14:editId="4849B061">
                  <wp:extent cx="2383155" cy="1787525"/>
                  <wp:effectExtent l="0" t="0" r="444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3155" cy="1787525"/>
                          </a:xfrm>
                          <a:prstGeom prst="rect">
                            <a:avLst/>
                          </a:prstGeom>
                        </pic:spPr>
                      </pic:pic>
                    </a:graphicData>
                  </a:graphic>
                </wp:inline>
              </w:drawing>
            </w:r>
          </w:p>
        </w:tc>
        <w:tc>
          <w:tcPr>
            <w:tcW w:w="10065" w:type="dxa"/>
          </w:tcPr>
          <w:p w14:paraId="1C35C1F4" w14:textId="77777777" w:rsidR="00E24131" w:rsidRPr="004E2946" w:rsidRDefault="00E24131" w:rsidP="00A626E4">
            <w:pPr>
              <w:pStyle w:val="NormalWeb"/>
              <w:spacing w:before="0" w:beforeAutospacing="0" w:after="0" w:afterAutospacing="0"/>
              <w:rPr>
                <w:rFonts w:ascii="Myriad Pro Light" w:hAnsi="Myriad Pro Light"/>
                <w:b/>
                <w:color w:val="0E101A"/>
              </w:rPr>
            </w:pPr>
            <w:r w:rsidRPr="004E2946">
              <w:rPr>
                <w:rFonts w:ascii="Myriad Pro Light" w:hAnsi="Myriad Pro Light"/>
                <w:b/>
                <w:color w:val="0E101A"/>
              </w:rPr>
              <w:t>Say:</w:t>
            </w:r>
          </w:p>
          <w:p w14:paraId="7FDF8014" w14:textId="77777777" w:rsidR="00F116DA" w:rsidRPr="004E2946" w:rsidRDefault="00F116DA" w:rsidP="00F116DA">
            <w:pPr>
              <w:pStyle w:val="NormalWeb"/>
              <w:numPr>
                <w:ilvl w:val="0"/>
                <w:numId w:val="22"/>
              </w:numPr>
              <w:ind w:left="714" w:hanging="357"/>
              <w:contextualSpacing/>
              <w:rPr>
                <w:rFonts w:ascii="Myriad Pro Light" w:hAnsi="Myriad Pro Light"/>
                <w:bCs/>
                <w:color w:val="0E101A"/>
              </w:rPr>
            </w:pPr>
            <w:proofErr w:type="gramStart"/>
            <w:r w:rsidRPr="004E2946">
              <w:rPr>
                <w:rFonts w:ascii="Myriad Pro Light" w:hAnsi="Myriad Pro Light"/>
                <w:bCs/>
                <w:color w:val="0E101A"/>
                <w:lang w:val="en-US"/>
              </w:rPr>
              <w:t>The majority of</w:t>
            </w:r>
            <w:proofErr w:type="gramEnd"/>
            <w:r w:rsidRPr="004E2946">
              <w:rPr>
                <w:rFonts w:ascii="Myriad Pro Light" w:hAnsi="Myriad Pro Light"/>
                <w:bCs/>
                <w:color w:val="0E101A"/>
                <w:lang w:val="en-US"/>
              </w:rPr>
              <w:t xml:space="preserve"> these children will learn that bullying is a hurtful way to behave in relationships and will instead [CLICK] learn healthy ways of interacting with their peers. </w:t>
            </w:r>
          </w:p>
          <w:p w14:paraId="3C418A42" w14:textId="77777777" w:rsidR="00F116DA" w:rsidRPr="004E2946" w:rsidRDefault="00F116DA" w:rsidP="00F116DA">
            <w:pPr>
              <w:pStyle w:val="NormalWeb"/>
              <w:numPr>
                <w:ilvl w:val="0"/>
                <w:numId w:val="22"/>
              </w:numPr>
              <w:ind w:left="714" w:hanging="357"/>
              <w:contextualSpacing/>
              <w:rPr>
                <w:rFonts w:ascii="Myriad Pro Light" w:hAnsi="Myriad Pro Light"/>
                <w:bCs/>
                <w:color w:val="0E101A"/>
              </w:rPr>
            </w:pPr>
            <w:r w:rsidRPr="004E2946">
              <w:rPr>
                <w:rFonts w:ascii="Myriad Pro Light" w:hAnsi="Myriad Pro Light"/>
                <w:bCs/>
                <w:color w:val="0E101A"/>
                <w:lang w:val="en-US"/>
              </w:rPr>
              <w:t xml:space="preserve">As children grow and develop, they have many opportunities to learn how to form trusting and respectful relationships with others. For example, over time many </w:t>
            </w:r>
            <w:proofErr w:type="gramStart"/>
            <w:r w:rsidRPr="004E2946">
              <w:rPr>
                <w:rFonts w:ascii="Myriad Pro Light" w:hAnsi="Myriad Pro Light"/>
                <w:bCs/>
                <w:color w:val="0E101A"/>
                <w:lang w:val="en-US"/>
              </w:rPr>
              <w:t>youth</w:t>
            </w:r>
            <w:proofErr w:type="gramEnd"/>
            <w:r w:rsidRPr="004E2946">
              <w:rPr>
                <w:rFonts w:ascii="Myriad Pro Light" w:hAnsi="Myriad Pro Light"/>
                <w:bCs/>
                <w:color w:val="0E101A"/>
                <w:lang w:val="en-US"/>
              </w:rPr>
              <w:t xml:space="preserve"> develop social emotional skills that allow them to empathize with others, learn how to take turns in conversations, and how to resolve conflict in healthy ways. </w:t>
            </w:r>
          </w:p>
          <w:p w14:paraId="75B00FDC" w14:textId="3961DDB8" w:rsidR="00E24131" w:rsidRPr="004E2946" w:rsidRDefault="00F116DA" w:rsidP="00F116DA">
            <w:pPr>
              <w:pStyle w:val="NormalWeb"/>
              <w:numPr>
                <w:ilvl w:val="0"/>
                <w:numId w:val="22"/>
              </w:numPr>
              <w:ind w:left="714" w:hanging="357"/>
              <w:contextualSpacing/>
              <w:rPr>
                <w:rFonts w:ascii="Myriad Pro Light" w:hAnsi="Myriad Pro Light"/>
                <w:b/>
                <w:color w:val="0E101A"/>
              </w:rPr>
            </w:pPr>
            <w:r w:rsidRPr="004E2946">
              <w:rPr>
                <w:rFonts w:ascii="Myriad Pro Light" w:hAnsi="Myriad Pro Light"/>
                <w:bCs/>
                <w:color w:val="0E101A"/>
                <w:lang w:val="en-US"/>
              </w:rPr>
              <w:t>In fact, once youth reach the age of 12 or 13, most have learned healthy relationship skills and are not persistently bullying others</w:t>
            </w:r>
          </w:p>
        </w:tc>
      </w:tr>
      <w:tr w:rsidR="00E24131" w:rsidRPr="004E2946" w14:paraId="59412C1B" w14:textId="77777777" w:rsidTr="001D77D5">
        <w:tc>
          <w:tcPr>
            <w:tcW w:w="3969" w:type="dxa"/>
          </w:tcPr>
          <w:p w14:paraId="269F403D" w14:textId="148135D2" w:rsidR="00E24131" w:rsidRPr="004E2946" w:rsidRDefault="00BF1A66" w:rsidP="00A626E4">
            <w:pPr>
              <w:pStyle w:val="NormalWeb"/>
              <w:spacing w:before="0" w:beforeAutospacing="0" w:after="0" w:afterAutospacing="0"/>
              <w:rPr>
                <w:rFonts w:ascii="Myriad Pro Light" w:hAnsi="Myriad Pro Light"/>
                <w:noProof/>
                <w:color w:val="0E101A"/>
              </w:rPr>
            </w:pPr>
            <w:r w:rsidRPr="004E2946">
              <w:rPr>
                <w:rFonts w:ascii="Myriad Pro Light" w:hAnsi="Myriad Pro Light"/>
                <w:noProof/>
                <w:color w:val="0E101A"/>
              </w:rPr>
              <w:lastRenderedPageBreak/>
              <w:drawing>
                <wp:inline distT="0" distB="0" distL="0" distR="0" wp14:anchorId="3BFA81D2" wp14:editId="1453288A">
                  <wp:extent cx="2383155" cy="1787525"/>
                  <wp:effectExtent l="0" t="0" r="444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3155" cy="1787525"/>
                          </a:xfrm>
                          <a:prstGeom prst="rect">
                            <a:avLst/>
                          </a:prstGeom>
                        </pic:spPr>
                      </pic:pic>
                    </a:graphicData>
                  </a:graphic>
                </wp:inline>
              </w:drawing>
            </w:r>
          </w:p>
        </w:tc>
        <w:tc>
          <w:tcPr>
            <w:tcW w:w="10065" w:type="dxa"/>
          </w:tcPr>
          <w:p w14:paraId="0F649756" w14:textId="77777777" w:rsidR="00E24131" w:rsidRPr="004E2946" w:rsidRDefault="00E24131" w:rsidP="00F116DA">
            <w:pPr>
              <w:pStyle w:val="NormalWeb"/>
              <w:spacing w:before="0" w:beforeAutospacing="0" w:after="0" w:afterAutospacing="0"/>
              <w:contextualSpacing/>
              <w:rPr>
                <w:rFonts w:ascii="Myriad Pro Light" w:hAnsi="Myriad Pro Light"/>
                <w:b/>
                <w:color w:val="0E101A"/>
              </w:rPr>
            </w:pPr>
            <w:r w:rsidRPr="004E2946">
              <w:rPr>
                <w:rFonts w:ascii="Myriad Pro Light" w:hAnsi="Myriad Pro Light"/>
                <w:b/>
                <w:color w:val="0E101A"/>
              </w:rPr>
              <w:t>Say:</w:t>
            </w:r>
          </w:p>
          <w:p w14:paraId="3348A0A6" w14:textId="77777777" w:rsidR="00F116DA" w:rsidRPr="004E2946" w:rsidRDefault="00F116DA" w:rsidP="00F116DA">
            <w:pPr>
              <w:pStyle w:val="NormalWeb"/>
              <w:numPr>
                <w:ilvl w:val="0"/>
                <w:numId w:val="23"/>
              </w:numPr>
              <w:contextualSpacing/>
              <w:rPr>
                <w:rFonts w:ascii="Myriad Pro Light" w:hAnsi="Myriad Pro Light"/>
                <w:bCs/>
                <w:color w:val="0E101A"/>
              </w:rPr>
            </w:pPr>
            <w:r w:rsidRPr="004E2946">
              <w:rPr>
                <w:rFonts w:ascii="Myriad Pro Light" w:hAnsi="Myriad Pro Light"/>
                <w:bCs/>
                <w:color w:val="0E101A"/>
                <w:lang w:val="en-US"/>
              </w:rPr>
              <w:t xml:space="preserve">However, there are a small minority of children who will continue to use power and aggression in unhealthy ways throughout childhood, adolescence, and into adulthood. </w:t>
            </w:r>
          </w:p>
          <w:p w14:paraId="0447C864" w14:textId="77777777" w:rsidR="00F116DA" w:rsidRPr="004E2946" w:rsidRDefault="00F116DA" w:rsidP="00F116DA">
            <w:pPr>
              <w:pStyle w:val="NormalWeb"/>
              <w:numPr>
                <w:ilvl w:val="0"/>
                <w:numId w:val="23"/>
              </w:numPr>
              <w:rPr>
                <w:rFonts w:ascii="Myriad Pro Light" w:hAnsi="Myriad Pro Light"/>
                <w:bCs/>
                <w:color w:val="0E101A"/>
              </w:rPr>
            </w:pPr>
            <w:r w:rsidRPr="004E2946">
              <w:rPr>
                <w:rFonts w:ascii="Myriad Pro Light" w:hAnsi="Myriad Pro Light"/>
                <w:bCs/>
                <w:color w:val="0E101A"/>
                <w:lang w:val="en-US"/>
              </w:rPr>
              <w:t xml:space="preserve">There are many different paths that can lead to bullying behaviour. </w:t>
            </w:r>
          </w:p>
          <w:p w14:paraId="50DF4DC3" w14:textId="77777777" w:rsidR="00F116DA" w:rsidRPr="004E2946" w:rsidRDefault="00F116DA" w:rsidP="00F116DA">
            <w:pPr>
              <w:pStyle w:val="NormalWeb"/>
              <w:numPr>
                <w:ilvl w:val="0"/>
                <w:numId w:val="23"/>
              </w:numPr>
              <w:rPr>
                <w:rFonts w:ascii="Myriad Pro Light" w:hAnsi="Myriad Pro Light"/>
                <w:bCs/>
                <w:color w:val="0E101A"/>
              </w:rPr>
            </w:pPr>
            <w:r w:rsidRPr="004E2946">
              <w:rPr>
                <w:rFonts w:ascii="Myriad Pro Light" w:hAnsi="Myriad Pro Light"/>
                <w:bCs/>
                <w:color w:val="0E101A"/>
                <w:lang w:val="en-US"/>
              </w:rPr>
              <w:t xml:space="preserve">Today, [CLICK] we’ll talk about key points during children’s development where they have opportunities to learn about the use of power in relationships. Depending on what the children learn about power at each of these key points, they will either be more likely to use aggression, or less likely to use aggression. </w:t>
            </w:r>
          </w:p>
          <w:p w14:paraId="46703229" w14:textId="29FA408F" w:rsidR="00E24131" w:rsidRPr="004E2946" w:rsidRDefault="00F116DA" w:rsidP="00F116DA">
            <w:pPr>
              <w:pStyle w:val="NormalWeb"/>
              <w:numPr>
                <w:ilvl w:val="0"/>
                <w:numId w:val="23"/>
              </w:numPr>
              <w:rPr>
                <w:rFonts w:ascii="Myriad Pro Light" w:hAnsi="Myriad Pro Light"/>
                <w:bCs/>
                <w:color w:val="0E101A"/>
              </w:rPr>
            </w:pPr>
            <w:r w:rsidRPr="004E2946">
              <w:rPr>
                <w:rFonts w:ascii="Myriad Pro Light" w:hAnsi="Myriad Pro Light"/>
                <w:bCs/>
                <w:color w:val="0E101A"/>
                <w:lang w:val="en-US"/>
              </w:rPr>
              <w:t xml:space="preserve">If children continually learn to use power in a negative way as they grow and develop, they will be more likely to use aggression throughout their lives. However, if children can learn to use power in a positive way as they grow and develop, then they will be less likely to use aggression, and instead will learn healthier ways of interacting with others. </w:t>
            </w:r>
          </w:p>
        </w:tc>
      </w:tr>
      <w:tr w:rsidR="00E24131" w:rsidRPr="004E2946" w14:paraId="3A255D0F" w14:textId="77777777" w:rsidTr="001D77D5">
        <w:tc>
          <w:tcPr>
            <w:tcW w:w="3969" w:type="dxa"/>
          </w:tcPr>
          <w:p w14:paraId="0C1C763C" w14:textId="60AC62CD" w:rsidR="00E24131" w:rsidRPr="004E2946" w:rsidRDefault="00BF1A66" w:rsidP="00A626E4">
            <w:pPr>
              <w:pStyle w:val="NormalWeb"/>
              <w:spacing w:before="0" w:beforeAutospacing="0" w:after="0" w:afterAutospacing="0"/>
              <w:rPr>
                <w:rFonts w:ascii="Myriad Pro Light" w:hAnsi="Myriad Pro Light"/>
                <w:noProof/>
                <w:color w:val="0E101A"/>
              </w:rPr>
            </w:pPr>
            <w:r w:rsidRPr="004E2946">
              <w:rPr>
                <w:rFonts w:ascii="Myriad Pro Light" w:hAnsi="Myriad Pro Light"/>
                <w:noProof/>
                <w:color w:val="0E101A"/>
              </w:rPr>
              <w:drawing>
                <wp:inline distT="0" distB="0" distL="0" distR="0" wp14:anchorId="50573527" wp14:editId="3C9EFB79">
                  <wp:extent cx="2383155" cy="1787525"/>
                  <wp:effectExtent l="0" t="0" r="444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3155" cy="1787525"/>
                          </a:xfrm>
                          <a:prstGeom prst="rect">
                            <a:avLst/>
                          </a:prstGeom>
                        </pic:spPr>
                      </pic:pic>
                    </a:graphicData>
                  </a:graphic>
                </wp:inline>
              </w:drawing>
            </w:r>
          </w:p>
        </w:tc>
        <w:tc>
          <w:tcPr>
            <w:tcW w:w="10065" w:type="dxa"/>
          </w:tcPr>
          <w:p w14:paraId="797552C1" w14:textId="77777777" w:rsidR="00E24131" w:rsidRPr="004E2946" w:rsidRDefault="00583123" w:rsidP="00F116DA">
            <w:pPr>
              <w:pStyle w:val="NormalWeb"/>
              <w:spacing w:before="0" w:beforeAutospacing="0" w:after="0" w:afterAutospacing="0"/>
              <w:contextualSpacing/>
              <w:rPr>
                <w:rFonts w:ascii="Myriad Pro Light" w:hAnsi="Myriad Pro Light"/>
                <w:b/>
                <w:color w:val="0E101A"/>
              </w:rPr>
            </w:pPr>
            <w:r w:rsidRPr="004E2946">
              <w:rPr>
                <w:rFonts w:ascii="Myriad Pro Light" w:hAnsi="Myriad Pro Light"/>
                <w:b/>
                <w:color w:val="0E101A"/>
              </w:rPr>
              <w:t>Say:</w:t>
            </w:r>
          </w:p>
          <w:p w14:paraId="4868781C" w14:textId="77777777" w:rsidR="00F116DA" w:rsidRPr="004E2946" w:rsidRDefault="00F116DA" w:rsidP="00F116DA">
            <w:pPr>
              <w:pStyle w:val="NormalWeb"/>
              <w:numPr>
                <w:ilvl w:val="0"/>
                <w:numId w:val="24"/>
              </w:numPr>
              <w:contextualSpacing/>
              <w:rPr>
                <w:rFonts w:ascii="Myriad Pro Light" w:hAnsi="Myriad Pro Light"/>
                <w:bCs/>
                <w:color w:val="0E101A"/>
              </w:rPr>
            </w:pPr>
            <w:r w:rsidRPr="004E2946">
              <w:rPr>
                <w:rFonts w:ascii="Myriad Pro Light" w:hAnsi="Myriad Pro Light"/>
                <w:bCs/>
                <w:color w:val="0E101A"/>
                <w:lang w:val="en-US"/>
              </w:rPr>
              <w:t xml:space="preserve">Children first learn about the use of power in relationships from adults in their home environments. </w:t>
            </w:r>
          </w:p>
          <w:p w14:paraId="3AF09232" w14:textId="2C0007F8" w:rsidR="00583123" w:rsidRPr="004E2946" w:rsidRDefault="00F116DA" w:rsidP="00F116DA">
            <w:pPr>
              <w:pStyle w:val="NormalWeb"/>
              <w:numPr>
                <w:ilvl w:val="0"/>
                <w:numId w:val="24"/>
              </w:numPr>
              <w:contextualSpacing/>
              <w:rPr>
                <w:rFonts w:ascii="Myriad Pro Light" w:hAnsi="Myriad Pro Light"/>
                <w:bCs/>
                <w:color w:val="0E101A"/>
              </w:rPr>
            </w:pPr>
            <w:r w:rsidRPr="004E2946">
              <w:rPr>
                <w:rFonts w:ascii="Myriad Pro Light" w:hAnsi="Myriad Pro Light"/>
                <w:bCs/>
                <w:color w:val="0E101A"/>
                <w:lang w:val="en-US"/>
              </w:rPr>
              <w:t>[CLICK] Adults naturally have power over children in their relationships, as they are older and have easier access to things like food, clothing, and shelter.</w:t>
            </w:r>
          </w:p>
        </w:tc>
      </w:tr>
      <w:tr w:rsidR="00A626E4" w:rsidRPr="004E2946" w14:paraId="5831427F" w14:textId="77777777" w:rsidTr="001D77D5">
        <w:tc>
          <w:tcPr>
            <w:tcW w:w="3969" w:type="dxa"/>
          </w:tcPr>
          <w:p w14:paraId="041E7D17" w14:textId="1F5A265A" w:rsidR="00A626E4" w:rsidRPr="004E2946" w:rsidRDefault="00BF1A66" w:rsidP="00A626E4">
            <w:pPr>
              <w:pStyle w:val="NormalWeb"/>
              <w:spacing w:before="0" w:beforeAutospacing="0" w:after="0" w:afterAutospacing="0"/>
              <w:rPr>
                <w:rFonts w:ascii="Myriad Pro Light" w:hAnsi="Myriad Pro Light"/>
                <w:noProof/>
                <w:color w:val="0E101A"/>
              </w:rPr>
            </w:pPr>
            <w:r w:rsidRPr="004E2946">
              <w:rPr>
                <w:rFonts w:ascii="Myriad Pro Light" w:hAnsi="Myriad Pro Light"/>
                <w:noProof/>
                <w:color w:val="0E101A"/>
              </w:rPr>
              <w:lastRenderedPageBreak/>
              <w:drawing>
                <wp:inline distT="0" distB="0" distL="0" distR="0" wp14:anchorId="607E1D7D" wp14:editId="613E3999">
                  <wp:extent cx="2383155" cy="1787525"/>
                  <wp:effectExtent l="0" t="0" r="444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3155" cy="1787525"/>
                          </a:xfrm>
                          <a:prstGeom prst="rect">
                            <a:avLst/>
                          </a:prstGeom>
                        </pic:spPr>
                      </pic:pic>
                    </a:graphicData>
                  </a:graphic>
                </wp:inline>
              </w:drawing>
            </w:r>
          </w:p>
        </w:tc>
        <w:tc>
          <w:tcPr>
            <w:tcW w:w="10065" w:type="dxa"/>
          </w:tcPr>
          <w:p w14:paraId="0DF7D9DA" w14:textId="77777777" w:rsidR="00A626E4" w:rsidRPr="004E2946" w:rsidRDefault="00A626E4" w:rsidP="005C3FAF">
            <w:pPr>
              <w:pStyle w:val="NormalWeb"/>
              <w:spacing w:before="0" w:beforeAutospacing="0" w:after="0" w:afterAutospacing="0"/>
              <w:contextualSpacing/>
              <w:rPr>
                <w:rFonts w:ascii="Myriad Pro Light" w:hAnsi="Myriad Pro Light"/>
                <w:b/>
                <w:color w:val="0E101A"/>
              </w:rPr>
            </w:pPr>
            <w:r w:rsidRPr="004E2946">
              <w:rPr>
                <w:rFonts w:ascii="Myriad Pro Light" w:hAnsi="Myriad Pro Light"/>
                <w:b/>
                <w:color w:val="0E101A"/>
              </w:rPr>
              <w:t xml:space="preserve">Say: </w:t>
            </w:r>
          </w:p>
          <w:p w14:paraId="2DA25696" w14:textId="77777777" w:rsidR="005C3FAF" w:rsidRPr="004E2946" w:rsidRDefault="005C3FAF" w:rsidP="005C3FAF">
            <w:pPr>
              <w:pStyle w:val="NormalWeb"/>
              <w:numPr>
                <w:ilvl w:val="0"/>
                <w:numId w:val="2"/>
              </w:numPr>
              <w:contextualSpacing/>
              <w:rPr>
                <w:rFonts w:ascii="Myriad Pro Light" w:hAnsi="Myriad Pro Light"/>
                <w:color w:val="0E101A"/>
              </w:rPr>
            </w:pPr>
            <w:r w:rsidRPr="004E2946">
              <w:rPr>
                <w:rFonts w:ascii="Myriad Pro Light" w:hAnsi="Myriad Pro Light"/>
                <w:color w:val="0E101A"/>
                <w:lang w:val="en-US"/>
              </w:rPr>
              <w:t xml:space="preserve">Adults </w:t>
            </w:r>
            <w:proofErr w:type="gramStart"/>
            <w:r w:rsidRPr="004E2946">
              <w:rPr>
                <w:rFonts w:ascii="Myriad Pro Light" w:hAnsi="Myriad Pro Light"/>
                <w:color w:val="0E101A"/>
                <w:lang w:val="en-US"/>
              </w:rPr>
              <w:t>have the opportunity to</w:t>
            </w:r>
            <w:proofErr w:type="gramEnd"/>
            <w:r w:rsidRPr="004E2946">
              <w:rPr>
                <w:rFonts w:ascii="Myriad Pro Light" w:hAnsi="Myriad Pro Light"/>
                <w:color w:val="0E101A"/>
                <w:lang w:val="en-US"/>
              </w:rPr>
              <w:t xml:space="preserve"> use power positively to promote children’s healthy development. For example, [CLICK] adults can be a source of security for children, providing them with food, clothing, and comfort. By acting in the best interest of the children in their lives, adults can make sure that children feel respected and valued. By doing this, children learn they can turn to adults who can help them.  </w:t>
            </w:r>
          </w:p>
          <w:p w14:paraId="20B1986D" w14:textId="411BF320" w:rsidR="00A626E4" w:rsidRPr="004E2946" w:rsidRDefault="005C3FAF" w:rsidP="005C3FAF">
            <w:pPr>
              <w:pStyle w:val="NormalWeb"/>
              <w:numPr>
                <w:ilvl w:val="0"/>
                <w:numId w:val="2"/>
              </w:numPr>
              <w:contextualSpacing/>
              <w:rPr>
                <w:rFonts w:ascii="Myriad Pro Light" w:hAnsi="Myriad Pro Light"/>
                <w:color w:val="0E101A"/>
              </w:rPr>
            </w:pPr>
            <w:r w:rsidRPr="004E2946">
              <w:rPr>
                <w:rFonts w:ascii="Myriad Pro Light" w:hAnsi="Myriad Pro Light"/>
                <w:color w:val="0E101A"/>
                <w:lang w:val="en-US"/>
              </w:rPr>
              <w:t xml:space="preserve">Adults can also teach children positive ways of addressing anger and conflict. For example, [CLICK] adults can treat others with respect, resolving conflict by actively listening to concerns and taking responsibility when they have made a mistake. If adults can lead by example, they can help the children in their lives learn how to use power positively. </w:t>
            </w:r>
            <w:r w:rsidR="00C71803" w:rsidRPr="004E2946">
              <w:rPr>
                <w:rFonts w:ascii="Myriad Pro Light" w:hAnsi="Myriad Pro Light"/>
                <w:color w:val="0E101A"/>
                <w:lang w:val="en-US"/>
              </w:rPr>
              <w:t xml:space="preserve"> </w:t>
            </w:r>
          </w:p>
        </w:tc>
      </w:tr>
      <w:tr w:rsidR="00A626E4" w:rsidRPr="004E2946" w14:paraId="2D35824D" w14:textId="77777777" w:rsidTr="001D77D5">
        <w:tc>
          <w:tcPr>
            <w:tcW w:w="3969" w:type="dxa"/>
          </w:tcPr>
          <w:p w14:paraId="55FC41A0" w14:textId="500A5A54" w:rsidR="00A626E4" w:rsidRPr="004E2946" w:rsidRDefault="00BF1A66" w:rsidP="00A626E4">
            <w:pPr>
              <w:pStyle w:val="NormalWeb"/>
              <w:spacing w:before="0" w:beforeAutospacing="0" w:after="0" w:afterAutospacing="0"/>
              <w:rPr>
                <w:rFonts w:ascii="Myriad Pro Light" w:hAnsi="Myriad Pro Light"/>
                <w:noProof/>
                <w:color w:val="0E101A"/>
              </w:rPr>
            </w:pPr>
            <w:r w:rsidRPr="004E2946">
              <w:rPr>
                <w:rFonts w:ascii="Myriad Pro Light" w:hAnsi="Myriad Pro Light"/>
                <w:noProof/>
                <w:color w:val="0E101A"/>
              </w:rPr>
              <w:drawing>
                <wp:inline distT="0" distB="0" distL="0" distR="0" wp14:anchorId="383831CA" wp14:editId="5EDAF416">
                  <wp:extent cx="2383155" cy="1787525"/>
                  <wp:effectExtent l="0" t="0" r="444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3155" cy="1787525"/>
                          </a:xfrm>
                          <a:prstGeom prst="rect">
                            <a:avLst/>
                          </a:prstGeom>
                        </pic:spPr>
                      </pic:pic>
                    </a:graphicData>
                  </a:graphic>
                </wp:inline>
              </w:drawing>
            </w:r>
          </w:p>
        </w:tc>
        <w:tc>
          <w:tcPr>
            <w:tcW w:w="10065" w:type="dxa"/>
          </w:tcPr>
          <w:p w14:paraId="6C4E5534" w14:textId="77777777" w:rsidR="00A626E4" w:rsidRPr="004E2946" w:rsidRDefault="00A626E4" w:rsidP="005C3FAF">
            <w:pPr>
              <w:pStyle w:val="NormalWeb"/>
              <w:contextualSpacing/>
              <w:rPr>
                <w:rFonts w:ascii="Myriad Pro Light" w:hAnsi="Myriad Pro Light"/>
                <w:b/>
                <w:color w:val="0E101A"/>
              </w:rPr>
            </w:pPr>
            <w:r w:rsidRPr="004E2946">
              <w:rPr>
                <w:rFonts w:ascii="Myriad Pro Light" w:hAnsi="Myriad Pro Light"/>
                <w:b/>
                <w:color w:val="0E101A"/>
              </w:rPr>
              <w:t>Say:</w:t>
            </w:r>
          </w:p>
          <w:p w14:paraId="7DC57DC2" w14:textId="77777777" w:rsidR="005C3FAF" w:rsidRPr="004E2946" w:rsidRDefault="00C71803" w:rsidP="005C3FAF">
            <w:pPr>
              <w:pStyle w:val="NormalWeb"/>
              <w:numPr>
                <w:ilvl w:val="0"/>
                <w:numId w:val="18"/>
              </w:numPr>
              <w:contextualSpacing/>
              <w:rPr>
                <w:rFonts w:ascii="Myriad Pro Light" w:hAnsi="Myriad Pro Light"/>
                <w:bCs/>
                <w:color w:val="0E101A"/>
              </w:rPr>
            </w:pPr>
            <w:r w:rsidRPr="004E2946">
              <w:rPr>
                <w:rFonts w:ascii="Myriad Pro Light" w:hAnsi="Myriad Pro Light"/>
                <w:bCs/>
                <w:color w:val="0E101A"/>
                <w:lang w:val="en-US"/>
              </w:rPr>
              <w:t xml:space="preserve"> </w:t>
            </w:r>
            <w:r w:rsidR="005C3FAF" w:rsidRPr="004E2946">
              <w:rPr>
                <w:rFonts w:ascii="Myriad Pro Light" w:hAnsi="Myriad Pro Light"/>
                <w:bCs/>
                <w:color w:val="0E101A"/>
                <w:lang w:val="en-US"/>
              </w:rPr>
              <w:t xml:space="preserve">However, adults can also use power in a negative way. For example, [CLICK] adults could threaten to not feed their children dinner if they don’t clean their room. Threatening to not feed children dinner is a negative use of power, as it violates children’s right to food. </w:t>
            </w:r>
          </w:p>
          <w:p w14:paraId="1C768712" w14:textId="77777777" w:rsidR="005C3FAF" w:rsidRPr="004E2946" w:rsidRDefault="005C3FAF" w:rsidP="005C3FAF">
            <w:pPr>
              <w:pStyle w:val="NormalWeb"/>
              <w:numPr>
                <w:ilvl w:val="0"/>
                <w:numId w:val="18"/>
              </w:numPr>
              <w:contextualSpacing/>
              <w:rPr>
                <w:rFonts w:ascii="Myriad Pro Light" w:hAnsi="Myriad Pro Light"/>
                <w:bCs/>
                <w:color w:val="0E101A"/>
              </w:rPr>
            </w:pPr>
            <w:r w:rsidRPr="004E2946">
              <w:rPr>
                <w:rFonts w:ascii="Myriad Pro Light" w:hAnsi="Myriad Pro Light"/>
                <w:bCs/>
                <w:color w:val="0E101A"/>
                <w:lang w:val="en-US"/>
              </w:rPr>
              <w:t xml:space="preserve">When adults use power to silence, scold, or put down children, they teach them that power can be used in negative ways to get what they want. </w:t>
            </w:r>
          </w:p>
          <w:p w14:paraId="0A28804E" w14:textId="77777777" w:rsidR="005C3FAF" w:rsidRPr="004E2946" w:rsidRDefault="005C3FAF" w:rsidP="005C3FAF">
            <w:pPr>
              <w:pStyle w:val="NormalWeb"/>
              <w:numPr>
                <w:ilvl w:val="0"/>
                <w:numId w:val="18"/>
              </w:numPr>
              <w:contextualSpacing/>
              <w:rPr>
                <w:rFonts w:ascii="Myriad Pro Light" w:hAnsi="Myriad Pro Light"/>
                <w:bCs/>
                <w:color w:val="0E101A"/>
              </w:rPr>
            </w:pPr>
            <w:r w:rsidRPr="004E2946">
              <w:rPr>
                <w:rFonts w:ascii="Myriad Pro Light" w:hAnsi="Myriad Pro Light"/>
                <w:bCs/>
                <w:color w:val="0E101A"/>
                <w:lang w:val="en-US"/>
              </w:rPr>
              <w:t xml:space="preserve">Children can also learn about using power in negative ways by observing how adults in the home interact with each other. </w:t>
            </w:r>
          </w:p>
          <w:p w14:paraId="4ECEDDBE" w14:textId="77777777" w:rsidR="005C3FAF" w:rsidRPr="004E2946" w:rsidRDefault="005C3FAF" w:rsidP="005C3FAF">
            <w:pPr>
              <w:pStyle w:val="NormalWeb"/>
              <w:numPr>
                <w:ilvl w:val="0"/>
                <w:numId w:val="18"/>
              </w:numPr>
              <w:contextualSpacing/>
              <w:rPr>
                <w:rFonts w:ascii="Myriad Pro Light" w:hAnsi="Myriad Pro Light"/>
                <w:bCs/>
                <w:color w:val="0E101A"/>
              </w:rPr>
            </w:pPr>
            <w:r w:rsidRPr="004E2946">
              <w:rPr>
                <w:rFonts w:ascii="Myriad Pro Light" w:hAnsi="Myriad Pro Light"/>
                <w:bCs/>
                <w:color w:val="0E101A"/>
                <w:lang w:val="en-US"/>
              </w:rPr>
              <w:t xml:space="preserve">If one or </w:t>
            </w:r>
            <w:proofErr w:type="gramStart"/>
            <w:r w:rsidRPr="004E2946">
              <w:rPr>
                <w:rFonts w:ascii="Myriad Pro Light" w:hAnsi="Myriad Pro Light"/>
                <w:bCs/>
                <w:color w:val="0E101A"/>
                <w:lang w:val="en-US"/>
              </w:rPr>
              <w:t>both of the child’s</w:t>
            </w:r>
            <w:proofErr w:type="gramEnd"/>
            <w:r w:rsidRPr="004E2946">
              <w:rPr>
                <w:rFonts w:ascii="Myriad Pro Light" w:hAnsi="Myriad Pro Light"/>
                <w:bCs/>
                <w:color w:val="0E101A"/>
                <w:lang w:val="en-US"/>
              </w:rPr>
              <w:t xml:space="preserve"> caregivers are using power aggressively, children will again learn that aggression can be a powerful tool to gain control over others. </w:t>
            </w:r>
          </w:p>
          <w:p w14:paraId="496E72C3" w14:textId="6906148B" w:rsidR="00A626E4" w:rsidRPr="004E2946" w:rsidRDefault="005C3FAF" w:rsidP="005C3FAF">
            <w:pPr>
              <w:pStyle w:val="NormalWeb"/>
              <w:numPr>
                <w:ilvl w:val="0"/>
                <w:numId w:val="18"/>
              </w:numPr>
              <w:contextualSpacing/>
              <w:rPr>
                <w:rFonts w:ascii="Myriad Pro Light" w:hAnsi="Myriad Pro Light"/>
                <w:bCs/>
                <w:color w:val="0E101A"/>
              </w:rPr>
            </w:pPr>
            <w:r w:rsidRPr="004E2946">
              <w:rPr>
                <w:rFonts w:ascii="Myriad Pro Light" w:hAnsi="Myriad Pro Light"/>
                <w:bCs/>
                <w:color w:val="0E101A"/>
                <w:lang w:val="en-US"/>
              </w:rPr>
              <w:t xml:space="preserve">For example, [CLICK] children might observe a caregiver physically hurting the other caregiver in response to conflict. If this happens, the child may learn that the best way to resolve conflict is by using aggressive power. </w:t>
            </w:r>
          </w:p>
        </w:tc>
      </w:tr>
      <w:tr w:rsidR="00A626E4" w:rsidRPr="004E2946" w14:paraId="49A11CD0" w14:textId="77777777" w:rsidTr="001D77D5">
        <w:tc>
          <w:tcPr>
            <w:tcW w:w="3969" w:type="dxa"/>
          </w:tcPr>
          <w:p w14:paraId="3032CE28" w14:textId="15D634C1" w:rsidR="00A626E4" w:rsidRPr="004E2946" w:rsidRDefault="00BF1A66" w:rsidP="00A626E4">
            <w:pPr>
              <w:pStyle w:val="NormalWeb"/>
              <w:tabs>
                <w:tab w:val="left" w:pos="1020"/>
              </w:tabs>
              <w:spacing w:before="0" w:beforeAutospacing="0" w:after="0" w:afterAutospacing="0"/>
              <w:jc w:val="both"/>
              <w:rPr>
                <w:rFonts w:ascii="Myriad Pro Light" w:hAnsi="Myriad Pro Light"/>
                <w:color w:val="0E101A"/>
              </w:rPr>
            </w:pPr>
            <w:r w:rsidRPr="004E2946">
              <w:rPr>
                <w:rFonts w:ascii="Myriad Pro Light" w:hAnsi="Myriad Pro Light"/>
                <w:noProof/>
                <w:color w:val="0E101A"/>
              </w:rPr>
              <w:lastRenderedPageBreak/>
              <w:drawing>
                <wp:inline distT="0" distB="0" distL="0" distR="0" wp14:anchorId="55B28D1B" wp14:editId="3DDC191A">
                  <wp:extent cx="2383155" cy="1787525"/>
                  <wp:effectExtent l="0" t="0" r="444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3155" cy="1787525"/>
                          </a:xfrm>
                          <a:prstGeom prst="rect">
                            <a:avLst/>
                          </a:prstGeom>
                        </pic:spPr>
                      </pic:pic>
                    </a:graphicData>
                  </a:graphic>
                </wp:inline>
              </w:drawing>
            </w:r>
          </w:p>
        </w:tc>
        <w:tc>
          <w:tcPr>
            <w:tcW w:w="10065" w:type="dxa"/>
          </w:tcPr>
          <w:p w14:paraId="6AFDCEC1" w14:textId="77777777" w:rsidR="00A626E4" w:rsidRPr="004E2946" w:rsidRDefault="00A626E4" w:rsidP="00A626E4">
            <w:pPr>
              <w:pStyle w:val="NormalWeb"/>
              <w:spacing w:before="0" w:beforeAutospacing="0" w:after="0" w:afterAutospacing="0"/>
              <w:rPr>
                <w:rFonts w:ascii="Myriad Pro Light" w:hAnsi="Myriad Pro Light"/>
                <w:b/>
                <w:color w:val="0E101A"/>
              </w:rPr>
            </w:pPr>
            <w:r w:rsidRPr="004E2946">
              <w:rPr>
                <w:rFonts w:ascii="Myriad Pro Light" w:hAnsi="Myriad Pro Light"/>
                <w:b/>
                <w:color w:val="0E101A"/>
              </w:rPr>
              <w:t>Say:</w:t>
            </w:r>
          </w:p>
          <w:p w14:paraId="281BB2A5" w14:textId="55699ED9" w:rsidR="00A626E4" w:rsidRPr="004E2946" w:rsidRDefault="005C3FAF" w:rsidP="005C3FAF">
            <w:pPr>
              <w:pStyle w:val="ListParagraph"/>
              <w:numPr>
                <w:ilvl w:val="0"/>
                <w:numId w:val="6"/>
              </w:numPr>
              <w:spacing w:after="160" w:line="259" w:lineRule="auto"/>
              <w:rPr>
                <w:rFonts w:ascii="Myriad Pro Light" w:hAnsi="Myriad Pro Light" w:cs="Times New Roman"/>
              </w:rPr>
            </w:pPr>
            <w:r w:rsidRPr="004E2946">
              <w:rPr>
                <w:rFonts w:ascii="Myriad Pro Light" w:hAnsi="Myriad Pro Light" w:cs="Times New Roman"/>
                <w:lang w:val="en-US"/>
              </w:rPr>
              <w:t>Children also observe how adults treat other adults outside the home, for example [CLICK] in youth-serving organizations, [CLICK] at places of worship, [CLICK] when out shopping or at a restaurant, and at school. By observing how these relationships work, they continue to learn about what is acceptable behaviour in relationships. If the relationships they see use power aggressively to gain control or to reach a desired outcome, children will learn that this is acceptable behaviour to get what they want.</w:t>
            </w:r>
          </w:p>
        </w:tc>
      </w:tr>
      <w:tr w:rsidR="00A626E4" w:rsidRPr="004E2946" w14:paraId="5F45D74A" w14:textId="77777777" w:rsidTr="001D77D5">
        <w:tc>
          <w:tcPr>
            <w:tcW w:w="3969" w:type="dxa"/>
          </w:tcPr>
          <w:p w14:paraId="44DB2C3B" w14:textId="34BBB478" w:rsidR="00A626E4" w:rsidRPr="004E2946" w:rsidRDefault="00BF1A66" w:rsidP="00A626E4">
            <w:pPr>
              <w:pStyle w:val="NormalWeb"/>
              <w:spacing w:before="0" w:beforeAutospacing="0" w:after="0" w:afterAutospacing="0"/>
              <w:rPr>
                <w:rFonts w:ascii="Myriad Pro Light" w:hAnsi="Myriad Pro Light"/>
                <w:color w:val="0E101A"/>
              </w:rPr>
            </w:pPr>
            <w:r w:rsidRPr="004E2946">
              <w:rPr>
                <w:rFonts w:ascii="Myriad Pro Light" w:hAnsi="Myriad Pro Light"/>
                <w:noProof/>
                <w:color w:val="0E101A"/>
              </w:rPr>
              <w:drawing>
                <wp:inline distT="0" distB="0" distL="0" distR="0" wp14:anchorId="200731F1" wp14:editId="4F13B5EE">
                  <wp:extent cx="2383155" cy="1787525"/>
                  <wp:effectExtent l="0" t="0" r="444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3155" cy="1787525"/>
                          </a:xfrm>
                          <a:prstGeom prst="rect">
                            <a:avLst/>
                          </a:prstGeom>
                        </pic:spPr>
                      </pic:pic>
                    </a:graphicData>
                  </a:graphic>
                </wp:inline>
              </w:drawing>
            </w:r>
          </w:p>
        </w:tc>
        <w:tc>
          <w:tcPr>
            <w:tcW w:w="10065" w:type="dxa"/>
          </w:tcPr>
          <w:p w14:paraId="7034829A" w14:textId="29E1D26D" w:rsidR="00A626E4" w:rsidRPr="004E2946" w:rsidRDefault="00A626E4" w:rsidP="005C3FAF">
            <w:pPr>
              <w:pStyle w:val="NormalWeb"/>
              <w:spacing w:before="0" w:beforeAutospacing="0" w:after="0" w:afterAutospacing="0"/>
              <w:contextualSpacing/>
              <w:rPr>
                <w:rFonts w:ascii="Myriad Pro Light" w:hAnsi="Myriad Pro Light"/>
                <w:b/>
                <w:color w:val="0E101A"/>
              </w:rPr>
            </w:pPr>
            <w:r w:rsidRPr="004E2946">
              <w:rPr>
                <w:rFonts w:ascii="Myriad Pro Light" w:hAnsi="Myriad Pro Light"/>
                <w:b/>
                <w:color w:val="0E101A"/>
              </w:rPr>
              <w:t>Say:</w:t>
            </w:r>
          </w:p>
          <w:p w14:paraId="5BE0290B" w14:textId="5FBCDB1B" w:rsidR="005C3FAF" w:rsidRPr="004E2946" w:rsidRDefault="005C3FAF" w:rsidP="005C3FAF">
            <w:pPr>
              <w:pStyle w:val="NormalWeb"/>
              <w:numPr>
                <w:ilvl w:val="0"/>
                <w:numId w:val="7"/>
              </w:numPr>
              <w:contextualSpacing/>
              <w:rPr>
                <w:rFonts w:ascii="Myriad Pro Light" w:hAnsi="Myriad Pro Light"/>
                <w:color w:val="0E101A"/>
              </w:rPr>
            </w:pPr>
            <w:r w:rsidRPr="004E2946">
              <w:rPr>
                <w:rFonts w:ascii="Myriad Pro Light" w:hAnsi="Myriad Pro Light"/>
                <w:color w:val="0E101A"/>
                <w:lang w:val="en-US"/>
              </w:rPr>
              <w:t>By the time children enter school, some may have learned that using power and control in relationships is an effective strategy to get people to do what they want. Unfortunately, they may try to use power and aggression in the school setting with their peers [CLICK] in the form of bullying.</w:t>
            </w:r>
          </w:p>
          <w:p w14:paraId="419366EF" w14:textId="77777777" w:rsidR="005C3FAF" w:rsidRPr="004E2946" w:rsidRDefault="005C3FAF" w:rsidP="005C3FAF">
            <w:pPr>
              <w:pStyle w:val="NormalWeb"/>
              <w:numPr>
                <w:ilvl w:val="0"/>
                <w:numId w:val="7"/>
              </w:numPr>
              <w:contextualSpacing/>
              <w:rPr>
                <w:rFonts w:ascii="Myriad Pro Light" w:hAnsi="Myriad Pro Light"/>
                <w:color w:val="0E101A"/>
              </w:rPr>
            </w:pPr>
            <w:r w:rsidRPr="004E2946">
              <w:rPr>
                <w:rFonts w:ascii="Myriad Pro Light" w:hAnsi="Myriad Pro Light"/>
                <w:color w:val="0E101A"/>
                <w:lang w:val="en-US"/>
              </w:rPr>
              <w:t xml:space="preserve">School entry is another key point where children </w:t>
            </w:r>
            <w:proofErr w:type="gramStart"/>
            <w:r w:rsidRPr="004E2946">
              <w:rPr>
                <w:rFonts w:ascii="Myriad Pro Light" w:hAnsi="Myriad Pro Light"/>
                <w:color w:val="0E101A"/>
                <w:lang w:val="en-US"/>
              </w:rPr>
              <w:t>have the opportunity to</w:t>
            </w:r>
            <w:proofErr w:type="gramEnd"/>
            <w:r w:rsidRPr="004E2946">
              <w:rPr>
                <w:rFonts w:ascii="Myriad Pro Light" w:hAnsi="Myriad Pro Light"/>
                <w:color w:val="0E101A"/>
                <w:lang w:val="en-US"/>
              </w:rPr>
              <w:t xml:space="preserve"> learn about the use of power in relationships. </w:t>
            </w:r>
          </w:p>
          <w:p w14:paraId="273CB704" w14:textId="4C151469" w:rsidR="00A626E4" w:rsidRPr="004E2946" w:rsidRDefault="005C3FAF" w:rsidP="005C3FAF">
            <w:pPr>
              <w:pStyle w:val="NormalWeb"/>
              <w:numPr>
                <w:ilvl w:val="0"/>
                <w:numId w:val="7"/>
              </w:numPr>
              <w:contextualSpacing/>
              <w:rPr>
                <w:rFonts w:ascii="Myriad Pro Light" w:hAnsi="Myriad Pro Light"/>
                <w:color w:val="0E101A"/>
              </w:rPr>
            </w:pPr>
            <w:r w:rsidRPr="004E2946">
              <w:rPr>
                <w:rFonts w:ascii="Myriad Pro Light" w:hAnsi="Myriad Pro Light"/>
                <w:color w:val="0E101A"/>
                <w:lang w:val="en-US"/>
              </w:rPr>
              <w:t xml:space="preserve">If these children bully their peers and no one intervenes, it will reinforce the idea that power can be used effectively to get what they want in relationships. They may not understand that the use of power is hurtful, and/or they may not know other ways of interacting with their peers. </w:t>
            </w:r>
          </w:p>
        </w:tc>
      </w:tr>
      <w:tr w:rsidR="00A626E4" w:rsidRPr="004E2946" w14:paraId="4C024CD1" w14:textId="77777777" w:rsidTr="001D77D5">
        <w:tc>
          <w:tcPr>
            <w:tcW w:w="3969" w:type="dxa"/>
          </w:tcPr>
          <w:p w14:paraId="15610CA0" w14:textId="18D3A9AB" w:rsidR="00A626E4" w:rsidRPr="004E2946" w:rsidRDefault="00BF1A66" w:rsidP="00A626E4">
            <w:pPr>
              <w:pStyle w:val="NormalWeb"/>
              <w:spacing w:before="0" w:beforeAutospacing="0" w:after="0" w:afterAutospacing="0"/>
              <w:rPr>
                <w:rFonts w:ascii="Myriad Pro Light" w:hAnsi="Myriad Pro Light"/>
                <w:color w:val="0E101A"/>
              </w:rPr>
            </w:pPr>
            <w:r w:rsidRPr="004E2946">
              <w:rPr>
                <w:rFonts w:ascii="Myriad Pro Light" w:hAnsi="Myriad Pro Light"/>
                <w:noProof/>
                <w:color w:val="0E101A"/>
              </w:rPr>
              <w:lastRenderedPageBreak/>
              <w:drawing>
                <wp:inline distT="0" distB="0" distL="0" distR="0" wp14:anchorId="0B20D393" wp14:editId="056168B3">
                  <wp:extent cx="2383155" cy="1787525"/>
                  <wp:effectExtent l="0" t="0" r="444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3155" cy="1787525"/>
                          </a:xfrm>
                          <a:prstGeom prst="rect">
                            <a:avLst/>
                          </a:prstGeom>
                        </pic:spPr>
                      </pic:pic>
                    </a:graphicData>
                  </a:graphic>
                </wp:inline>
              </w:drawing>
            </w:r>
          </w:p>
        </w:tc>
        <w:tc>
          <w:tcPr>
            <w:tcW w:w="10065" w:type="dxa"/>
          </w:tcPr>
          <w:p w14:paraId="660404BC" w14:textId="0E37612F" w:rsidR="00A626E4" w:rsidRPr="004E2946" w:rsidRDefault="00A626E4" w:rsidP="005C3FAF">
            <w:pPr>
              <w:pStyle w:val="NormalWeb"/>
              <w:spacing w:before="0" w:beforeAutospacing="0" w:after="0" w:afterAutospacing="0"/>
              <w:contextualSpacing/>
              <w:rPr>
                <w:rFonts w:ascii="Myriad Pro Light" w:hAnsi="Myriad Pro Light"/>
                <w:b/>
                <w:color w:val="0E101A"/>
              </w:rPr>
            </w:pPr>
            <w:r w:rsidRPr="004E2946">
              <w:rPr>
                <w:rFonts w:ascii="Myriad Pro Light" w:hAnsi="Myriad Pro Light"/>
                <w:b/>
                <w:color w:val="0E101A"/>
              </w:rPr>
              <w:t xml:space="preserve">Say: </w:t>
            </w:r>
          </w:p>
          <w:p w14:paraId="28EA4082" w14:textId="77777777" w:rsidR="005C3FAF" w:rsidRPr="004E2946" w:rsidRDefault="00324146" w:rsidP="005C3FAF">
            <w:pPr>
              <w:pStyle w:val="NormalWeb"/>
              <w:numPr>
                <w:ilvl w:val="0"/>
                <w:numId w:val="8"/>
              </w:numPr>
              <w:contextualSpacing/>
              <w:rPr>
                <w:rFonts w:ascii="Myriad Pro Light" w:hAnsi="Myriad Pro Light"/>
                <w:color w:val="0E101A"/>
              </w:rPr>
            </w:pPr>
            <w:r w:rsidRPr="004E2946">
              <w:rPr>
                <w:rFonts w:ascii="Myriad Pro Light" w:hAnsi="Myriad Pro Light"/>
                <w:color w:val="0E101A"/>
                <w:lang w:val="en-US"/>
              </w:rPr>
              <w:t xml:space="preserve"> </w:t>
            </w:r>
            <w:r w:rsidR="005C3FAF" w:rsidRPr="004E2946">
              <w:rPr>
                <w:rFonts w:ascii="Myriad Pro Light" w:hAnsi="Myriad Pro Light"/>
                <w:color w:val="0E101A"/>
                <w:lang w:val="en-US"/>
              </w:rPr>
              <w:t xml:space="preserve">At this point, educators can help teach lessons to change their students’ understanding of power. For example, [CLICK] educators could intervene when they observe bullying, helping students to understand that it is both wrong and hurtful to use power in a negative way. If educators do not intervene in bullying, including identity-based bullying, when it happens, then they are inadvertently reinforcing their students negative use of power. </w:t>
            </w:r>
          </w:p>
          <w:p w14:paraId="472E0854" w14:textId="423D9BF4" w:rsidR="00A626E4" w:rsidRPr="004E2946" w:rsidRDefault="005C3FAF" w:rsidP="005C3FAF">
            <w:pPr>
              <w:pStyle w:val="NormalWeb"/>
              <w:numPr>
                <w:ilvl w:val="0"/>
                <w:numId w:val="8"/>
              </w:numPr>
              <w:contextualSpacing/>
              <w:rPr>
                <w:rFonts w:ascii="Myriad Pro Light" w:hAnsi="Myriad Pro Light"/>
                <w:color w:val="0E101A"/>
              </w:rPr>
            </w:pPr>
            <w:r w:rsidRPr="004E2946">
              <w:rPr>
                <w:rFonts w:ascii="Myriad Pro Light" w:hAnsi="Myriad Pro Light"/>
                <w:color w:val="0E101A"/>
                <w:lang w:val="en-US"/>
              </w:rPr>
              <w:t xml:space="preserve">By intervening, educators can help students learn better ways of interacting with peers, [CLICK] focusing on conflict resolution skills, for example. </w:t>
            </w:r>
          </w:p>
        </w:tc>
      </w:tr>
      <w:tr w:rsidR="00A626E4" w:rsidRPr="004E2946" w14:paraId="4258CE27" w14:textId="77777777" w:rsidTr="001D77D5">
        <w:tc>
          <w:tcPr>
            <w:tcW w:w="3969" w:type="dxa"/>
          </w:tcPr>
          <w:p w14:paraId="0F49C0A6" w14:textId="6555B511" w:rsidR="00A626E4" w:rsidRPr="004E2946" w:rsidRDefault="00BF1A66" w:rsidP="00A626E4">
            <w:pPr>
              <w:pStyle w:val="NormalWeb"/>
              <w:spacing w:before="0" w:beforeAutospacing="0" w:after="0" w:afterAutospacing="0"/>
              <w:rPr>
                <w:rFonts w:ascii="Myriad Pro Light" w:hAnsi="Myriad Pro Light"/>
                <w:color w:val="0E101A"/>
              </w:rPr>
            </w:pPr>
            <w:r w:rsidRPr="004E2946">
              <w:rPr>
                <w:rFonts w:ascii="Myriad Pro Light" w:hAnsi="Myriad Pro Light"/>
                <w:noProof/>
                <w:color w:val="0E101A"/>
              </w:rPr>
              <w:drawing>
                <wp:inline distT="0" distB="0" distL="0" distR="0" wp14:anchorId="24102AEA" wp14:editId="1B4B0F67">
                  <wp:extent cx="2383155" cy="1787525"/>
                  <wp:effectExtent l="0" t="0" r="444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3155" cy="1787525"/>
                          </a:xfrm>
                          <a:prstGeom prst="rect">
                            <a:avLst/>
                          </a:prstGeom>
                        </pic:spPr>
                      </pic:pic>
                    </a:graphicData>
                  </a:graphic>
                </wp:inline>
              </w:drawing>
            </w:r>
          </w:p>
        </w:tc>
        <w:tc>
          <w:tcPr>
            <w:tcW w:w="10065" w:type="dxa"/>
          </w:tcPr>
          <w:p w14:paraId="0D68A208" w14:textId="77565C63" w:rsidR="00A626E4" w:rsidRPr="004E2946" w:rsidRDefault="00A626E4" w:rsidP="00686B68">
            <w:pPr>
              <w:pStyle w:val="NormalWeb"/>
              <w:contextualSpacing/>
              <w:rPr>
                <w:rFonts w:ascii="Myriad Pro Light" w:hAnsi="Myriad Pro Light"/>
                <w:b/>
                <w:color w:val="0E101A"/>
              </w:rPr>
            </w:pPr>
            <w:r w:rsidRPr="004E2946">
              <w:rPr>
                <w:rFonts w:ascii="Myriad Pro Light" w:hAnsi="Myriad Pro Light"/>
                <w:b/>
                <w:color w:val="0E101A"/>
              </w:rPr>
              <w:t>Say:</w:t>
            </w:r>
          </w:p>
          <w:p w14:paraId="1B70682A" w14:textId="390B1DF6" w:rsidR="00A626E4" w:rsidRPr="004E2946" w:rsidRDefault="00686B68" w:rsidP="00686B68">
            <w:pPr>
              <w:pStyle w:val="NormalWeb"/>
              <w:numPr>
                <w:ilvl w:val="0"/>
                <w:numId w:val="9"/>
              </w:numPr>
              <w:rPr>
                <w:rFonts w:ascii="Myriad Pro Light" w:hAnsi="Myriad Pro Light"/>
                <w:bCs/>
                <w:color w:val="0E101A"/>
              </w:rPr>
            </w:pPr>
            <w:r w:rsidRPr="004E2946">
              <w:rPr>
                <w:rFonts w:ascii="Myriad Pro Light" w:hAnsi="Myriad Pro Light"/>
                <w:bCs/>
                <w:color w:val="0E101A"/>
                <w:lang w:val="en-US"/>
              </w:rPr>
              <w:t xml:space="preserve">Educators can also act as role models, using power positively to show their students healthy ways of interacting with others. Much like adults in the home, educators can be responsive to their students’ needs and treat them with respect, teaching them that they can turn to adults for help when needed. Educators can also treat other adults with respect, modeling healthy behaviour in the classroom. For example, by being kind to other educators and school staff. </w:t>
            </w:r>
          </w:p>
        </w:tc>
      </w:tr>
      <w:tr w:rsidR="00A626E4" w:rsidRPr="004E2946" w14:paraId="44A34857" w14:textId="77777777" w:rsidTr="001D77D5">
        <w:tc>
          <w:tcPr>
            <w:tcW w:w="3969" w:type="dxa"/>
          </w:tcPr>
          <w:p w14:paraId="2B2C32FA" w14:textId="7C0F0780" w:rsidR="00A626E4" w:rsidRPr="004E2946" w:rsidRDefault="00BF1A66" w:rsidP="00A626E4">
            <w:pPr>
              <w:pStyle w:val="NormalWeb"/>
              <w:spacing w:before="0" w:beforeAutospacing="0" w:after="0" w:afterAutospacing="0"/>
              <w:rPr>
                <w:rFonts w:ascii="Myriad Pro Light" w:hAnsi="Myriad Pro Light"/>
                <w:color w:val="0E101A"/>
              </w:rPr>
            </w:pPr>
            <w:r w:rsidRPr="004E2946">
              <w:rPr>
                <w:rFonts w:ascii="Myriad Pro Light" w:hAnsi="Myriad Pro Light"/>
                <w:noProof/>
                <w:color w:val="0E101A"/>
              </w:rPr>
              <w:drawing>
                <wp:inline distT="0" distB="0" distL="0" distR="0" wp14:anchorId="679FA3F9" wp14:editId="726265A4">
                  <wp:extent cx="2383155" cy="1787525"/>
                  <wp:effectExtent l="0" t="0" r="444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3155" cy="1787525"/>
                          </a:xfrm>
                          <a:prstGeom prst="rect">
                            <a:avLst/>
                          </a:prstGeom>
                        </pic:spPr>
                      </pic:pic>
                    </a:graphicData>
                  </a:graphic>
                </wp:inline>
              </w:drawing>
            </w:r>
          </w:p>
        </w:tc>
        <w:tc>
          <w:tcPr>
            <w:tcW w:w="10065" w:type="dxa"/>
          </w:tcPr>
          <w:p w14:paraId="3B5977EC" w14:textId="5F47133A" w:rsidR="00A626E4" w:rsidRPr="004E2946" w:rsidRDefault="00A626E4" w:rsidP="00A626E4">
            <w:pPr>
              <w:pStyle w:val="NormalWeb"/>
              <w:spacing w:before="0" w:beforeAutospacing="0" w:after="0" w:afterAutospacing="0"/>
              <w:rPr>
                <w:rFonts w:ascii="Myriad Pro Light" w:hAnsi="Myriad Pro Light"/>
                <w:b/>
                <w:color w:val="0E101A"/>
              </w:rPr>
            </w:pPr>
            <w:r w:rsidRPr="004E2946">
              <w:rPr>
                <w:rFonts w:ascii="Myriad Pro Light" w:hAnsi="Myriad Pro Light"/>
                <w:b/>
                <w:color w:val="0E101A"/>
              </w:rPr>
              <w:t>Say:</w:t>
            </w:r>
          </w:p>
          <w:p w14:paraId="6F319D8A" w14:textId="77777777" w:rsidR="00686B68" w:rsidRPr="004E2946" w:rsidRDefault="00686B68" w:rsidP="00686B68">
            <w:pPr>
              <w:pStyle w:val="NormalWeb"/>
              <w:numPr>
                <w:ilvl w:val="0"/>
                <w:numId w:val="10"/>
              </w:numPr>
              <w:ind w:left="714" w:hanging="357"/>
              <w:contextualSpacing/>
              <w:rPr>
                <w:rFonts w:ascii="Myriad Pro Light" w:hAnsi="Myriad Pro Light"/>
                <w:color w:val="0E101A"/>
              </w:rPr>
            </w:pPr>
            <w:r w:rsidRPr="004E2946">
              <w:rPr>
                <w:rFonts w:ascii="Myriad Pro Light" w:hAnsi="Myriad Pro Light"/>
                <w:color w:val="0E101A"/>
                <w:lang w:val="en-US"/>
              </w:rPr>
              <w:t xml:space="preserve">With increasing age, children and youth begin to explore their sexualities in more depth, and many (though not all) will begin navigating romantic and sexual relationships with others. If they have learned to use power aggressively in previous relationships, like with adults in the home environment and in other settings, or with their school-age peers, they are then more likely to use power aggressively both in their adolescent peer groups and with their dating/sexual partners. </w:t>
            </w:r>
          </w:p>
          <w:p w14:paraId="5D75A281" w14:textId="77777777" w:rsidR="00686B68" w:rsidRPr="004E2946" w:rsidRDefault="00686B68" w:rsidP="00686B68">
            <w:pPr>
              <w:pStyle w:val="NormalWeb"/>
              <w:numPr>
                <w:ilvl w:val="0"/>
                <w:numId w:val="10"/>
              </w:numPr>
              <w:ind w:left="714" w:hanging="357"/>
              <w:contextualSpacing/>
              <w:rPr>
                <w:rFonts w:ascii="Myriad Pro Light" w:hAnsi="Myriad Pro Light"/>
                <w:color w:val="0E101A"/>
              </w:rPr>
            </w:pPr>
            <w:r w:rsidRPr="004E2946">
              <w:rPr>
                <w:rFonts w:ascii="Myriad Pro Light" w:hAnsi="Myriad Pro Light"/>
                <w:color w:val="0E101A"/>
                <w:lang w:val="en-US"/>
              </w:rPr>
              <w:t>This negative use of power can show up as [CLICK] sexual harassment, which includes things like unwelcome comments, touching, or intimidation.</w:t>
            </w:r>
          </w:p>
          <w:p w14:paraId="59AC5E1C" w14:textId="5A0D7DA1" w:rsidR="00A626E4" w:rsidRPr="004E2946" w:rsidRDefault="00686B68" w:rsidP="00686B68">
            <w:pPr>
              <w:pStyle w:val="NormalWeb"/>
              <w:numPr>
                <w:ilvl w:val="0"/>
                <w:numId w:val="10"/>
              </w:numPr>
              <w:ind w:left="714" w:hanging="357"/>
              <w:contextualSpacing/>
              <w:rPr>
                <w:rFonts w:ascii="Myriad Pro Light" w:hAnsi="Myriad Pro Light"/>
                <w:color w:val="0E101A"/>
              </w:rPr>
            </w:pPr>
            <w:r w:rsidRPr="004E2946">
              <w:rPr>
                <w:rFonts w:ascii="Myriad Pro Light" w:hAnsi="Myriad Pro Light"/>
                <w:color w:val="0E101A"/>
                <w:lang w:val="en-US"/>
              </w:rPr>
              <w:lastRenderedPageBreak/>
              <w:t xml:space="preserve">It can also show up as [CLICK] dating violence, which involves </w:t>
            </w:r>
            <w:r w:rsidRPr="004E2946">
              <w:rPr>
                <w:rFonts w:ascii="Myriad Pro Light" w:hAnsi="Myriad Pro Light"/>
                <w:color w:val="0E101A"/>
              </w:rPr>
              <w:t>aggressive, threatening, or manipulative behaviour in teen romantic or sexual relationships.</w:t>
            </w:r>
          </w:p>
        </w:tc>
      </w:tr>
      <w:tr w:rsidR="00A626E4" w:rsidRPr="004E2946" w14:paraId="494517A4" w14:textId="77777777" w:rsidTr="001D77D5">
        <w:tc>
          <w:tcPr>
            <w:tcW w:w="3969" w:type="dxa"/>
          </w:tcPr>
          <w:p w14:paraId="5FBDEA15" w14:textId="6C80C458" w:rsidR="00A626E4" w:rsidRPr="004E2946" w:rsidRDefault="00BF1A66" w:rsidP="00A626E4">
            <w:pPr>
              <w:pStyle w:val="NormalWeb"/>
              <w:spacing w:before="0" w:beforeAutospacing="0" w:after="0" w:afterAutospacing="0"/>
              <w:rPr>
                <w:rFonts w:ascii="Myriad Pro Light" w:hAnsi="Myriad Pro Light"/>
                <w:color w:val="0E101A"/>
              </w:rPr>
            </w:pPr>
            <w:r w:rsidRPr="004E2946">
              <w:rPr>
                <w:rFonts w:ascii="Myriad Pro Light" w:hAnsi="Myriad Pro Light"/>
                <w:noProof/>
                <w:color w:val="0E101A"/>
              </w:rPr>
              <w:lastRenderedPageBreak/>
              <w:drawing>
                <wp:inline distT="0" distB="0" distL="0" distR="0" wp14:anchorId="22F953C4" wp14:editId="520F39FA">
                  <wp:extent cx="2383155" cy="1787525"/>
                  <wp:effectExtent l="0" t="0" r="444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3155" cy="1787525"/>
                          </a:xfrm>
                          <a:prstGeom prst="rect">
                            <a:avLst/>
                          </a:prstGeom>
                        </pic:spPr>
                      </pic:pic>
                    </a:graphicData>
                  </a:graphic>
                </wp:inline>
              </w:drawing>
            </w:r>
          </w:p>
        </w:tc>
        <w:tc>
          <w:tcPr>
            <w:tcW w:w="10065" w:type="dxa"/>
          </w:tcPr>
          <w:p w14:paraId="4C13F5CC" w14:textId="6F9A0507" w:rsidR="00A626E4" w:rsidRPr="004E2946" w:rsidRDefault="00A626E4" w:rsidP="00A626E4">
            <w:pPr>
              <w:pStyle w:val="NormalWeb"/>
              <w:spacing w:before="0" w:beforeAutospacing="0" w:after="0" w:afterAutospacing="0"/>
              <w:rPr>
                <w:rFonts w:ascii="Myriad Pro Light" w:hAnsi="Myriad Pro Light"/>
                <w:b/>
                <w:color w:val="0E101A"/>
              </w:rPr>
            </w:pPr>
            <w:r w:rsidRPr="004E2946">
              <w:rPr>
                <w:rFonts w:ascii="Myriad Pro Light" w:hAnsi="Myriad Pro Light"/>
                <w:b/>
                <w:color w:val="0E101A"/>
              </w:rPr>
              <w:t xml:space="preserve">Say: </w:t>
            </w:r>
          </w:p>
          <w:p w14:paraId="13CA0C43" w14:textId="3C297DBE" w:rsidR="00A626E4" w:rsidRPr="004E2946" w:rsidRDefault="00686B68" w:rsidP="00686B68">
            <w:pPr>
              <w:pStyle w:val="ListParagraph"/>
              <w:numPr>
                <w:ilvl w:val="0"/>
                <w:numId w:val="3"/>
              </w:numPr>
              <w:rPr>
                <w:rFonts w:ascii="Myriad Pro Light" w:hAnsi="Myriad Pro Light" w:cs="Times New Roman"/>
                <w:color w:val="0E101A"/>
              </w:rPr>
            </w:pPr>
            <w:r w:rsidRPr="004E2946">
              <w:rPr>
                <w:rFonts w:ascii="Myriad Pro Light" w:hAnsi="Myriad Pro Light" w:cs="Times New Roman"/>
                <w:color w:val="0E101A"/>
              </w:rPr>
              <w:t>This means that for some children and youth, there is continuity across relationships, where children learn how to use power aggressively from adults in their home, community, and/or school settings, with their peers, and then also in sexual and romantic relationships.</w:t>
            </w:r>
          </w:p>
        </w:tc>
      </w:tr>
      <w:tr w:rsidR="00A626E4" w:rsidRPr="004E2946" w14:paraId="246ACD31" w14:textId="77777777" w:rsidTr="001D77D5">
        <w:tc>
          <w:tcPr>
            <w:tcW w:w="3969" w:type="dxa"/>
          </w:tcPr>
          <w:p w14:paraId="405AF07C" w14:textId="36BF813B" w:rsidR="00A626E4" w:rsidRPr="004E2946" w:rsidRDefault="00BF1A66" w:rsidP="00A626E4">
            <w:pPr>
              <w:pStyle w:val="NormalWeb"/>
              <w:spacing w:before="0" w:beforeAutospacing="0" w:after="0" w:afterAutospacing="0"/>
              <w:rPr>
                <w:rFonts w:ascii="Myriad Pro Light" w:hAnsi="Myriad Pro Light"/>
                <w:color w:val="0E101A"/>
              </w:rPr>
            </w:pPr>
            <w:r w:rsidRPr="004E2946">
              <w:rPr>
                <w:rFonts w:ascii="Myriad Pro Light" w:hAnsi="Myriad Pro Light"/>
                <w:noProof/>
                <w:color w:val="0E101A"/>
              </w:rPr>
              <w:drawing>
                <wp:inline distT="0" distB="0" distL="0" distR="0" wp14:anchorId="6BCD78C4" wp14:editId="449EEA38">
                  <wp:extent cx="2383155" cy="1787525"/>
                  <wp:effectExtent l="0" t="0" r="444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3155" cy="1787525"/>
                          </a:xfrm>
                          <a:prstGeom prst="rect">
                            <a:avLst/>
                          </a:prstGeom>
                        </pic:spPr>
                      </pic:pic>
                    </a:graphicData>
                  </a:graphic>
                </wp:inline>
              </w:drawing>
            </w:r>
          </w:p>
          <w:p w14:paraId="1A979369" w14:textId="58D00BA0" w:rsidR="00607783" w:rsidRPr="004E2946" w:rsidRDefault="00607783" w:rsidP="00A626E4">
            <w:pPr>
              <w:pStyle w:val="NormalWeb"/>
              <w:spacing w:before="0" w:beforeAutospacing="0" w:after="0" w:afterAutospacing="0"/>
              <w:rPr>
                <w:rFonts w:ascii="Myriad Pro Light" w:hAnsi="Myriad Pro Light"/>
                <w:color w:val="0E101A"/>
              </w:rPr>
            </w:pPr>
          </w:p>
        </w:tc>
        <w:tc>
          <w:tcPr>
            <w:tcW w:w="10065" w:type="dxa"/>
          </w:tcPr>
          <w:p w14:paraId="391139CD" w14:textId="3C541FDB" w:rsidR="00A626E4" w:rsidRPr="004E2946" w:rsidRDefault="00686B68" w:rsidP="00686B68">
            <w:pPr>
              <w:pStyle w:val="NormalWeb"/>
              <w:spacing w:before="0" w:beforeAutospacing="0" w:after="0" w:afterAutospacing="0"/>
              <w:contextualSpacing/>
              <w:rPr>
                <w:rFonts w:ascii="Myriad Pro Light" w:hAnsi="Myriad Pro Light"/>
                <w:b/>
                <w:color w:val="0E101A"/>
              </w:rPr>
            </w:pPr>
            <w:r w:rsidRPr="004E2946">
              <w:rPr>
                <w:rFonts w:ascii="Myriad Pro Light" w:hAnsi="Myriad Pro Light"/>
                <w:b/>
                <w:color w:val="0E101A"/>
              </w:rPr>
              <w:t>Say</w:t>
            </w:r>
            <w:r w:rsidR="00A626E4" w:rsidRPr="004E2946">
              <w:rPr>
                <w:rFonts w:ascii="Myriad Pro Light" w:hAnsi="Myriad Pro Light"/>
                <w:b/>
                <w:color w:val="0E101A"/>
              </w:rPr>
              <w:t>:</w:t>
            </w:r>
          </w:p>
          <w:p w14:paraId="59B3C47A" w14:textId="77777777" w:rsidR="00686B68" w:rsidRPr="004E2946" w:rsidRDefault="00686B68" w:rsidP="00686B68">
            <w:pPr>
              <w:pStyle w:val="NormalWeb"/>
              <w:numPr>
                <w:ilvl w:val="0"/>
                <w:numId w:val="11"/>
              </w:numPr>
              <w:contextualSpacing/>
              <w:rPr>
                <w:rFonts w:ascii="Myriad Pro Light" w:hAnsi="Myriad Pro Light"/>
                <w:color w:val="0E101A"/>
              </w:rPr>
            </w:pPr>
            <w:r w:rsidRPr="004E2946">
              <w:rPr>
                <w:rFonts w:ascii="Myriad Pro Light" w:hAnsi="Myriad Pro Light"/>
                <w:color w:val="0E101A"/>
                <w:lang w:val="en-US"/>
              </w:rPr>
              <w:t xml:space="preserve">There are also key transitional times along this development of power path where the use of something called identity-based bullying may become particularly relevant. Identity-based bullying </w:t>
            </w:r>
            <w:r w:rsidRPr="004E2946">
              <w:rPr>
                <w:rFonts w:ascii="Myriad Pro Light" w:hAnsi="Myriad Pro Light"/>
                <w:color w:val="0E101A"/>
              </w:rPr>
              <w:t xml:space="preserve">targets people based on their identities. For example, calling someone hurtful names because they are gay, excluding someone because they are of a different race, or whistling at someone because they’re a girl.  </w:t>
            </w:r>
          </w:p>
          <w:p w14:paraId="43FEE382" w14:textId="5EFC8DF9" w:rsidR="00A626E4" w:rsidRPr="004E2946" w:rsidRDefault="00686B68" w:rsidP="00686B68">
            <w:pPr>
              <w:pStyle w:val="NormalWeb"/>
              <w:numPr>
                <w:ilvl w:val="0"/>
                <w:numId w:val="11"/>
              </w:numPr>
              <w:contextualSpacing/>
              <w:rPr>
                <w:rFonts w:ascii="Myriad Pro Light" w:hAnsi="Myriad Pro Light"/>
                <w:color w:val="0E101A"/>
              </w:rPr>
            </w:pPr>
            <w:r w:rsidRPr="004E2946">
              <w:rPr>
                <w:rFonts w:ascii="Myriad Pro Light" w:hAnsi="Myriad Pro Light"/>
                <w:color w:val="0E101A"/>
              </w:rPr>
              <w:t xml:space="preserve">The differences in power that are at the root of identity-based bullying have been created by society, by oppressing some groups and privileging others over time. Because of this, some groups in society continue to have more power as compared to others (for example, heterosexual youth hold more social power than queer and trans youth, because society gives more social power to heterosexual people). </w:t>
            </w:r>
          </w:p>
        </w:tc>
      </w:tr>
      <w:tr w:rsidR="00A626E4" w:rsidRPr="004E2946" w14:paraId="5AC2C35B" w14:textId="77777777" w:rsidTr="001D77D5">
        <w:tc>
          <w:tcPr>
            <w:tcW w:w="3969" w:type="dxa"/>
          </w:tcPr>
          <w:p w14:paraId="744FEECD" w14:textId="5EEA3F75" w:rsidR="00A626E4" w:rsidRPr="004E2946" w:rsidRDefault="00BF1A66" w:rsidP="00A626E4">
            <w:pPr>
              <w:pStyle w:val="NormalWeb"/>
              <w:spacing w:before="0" w:beforeAutospacing="0" w:after="0" w:afterAutospacing="0"/>
              <w:rPr>
                <w:rFonts w:ascii="Myriad Pro Light" w:hAnsi="Myriad Pro Light"/>
                <w:color w:val="0E101A"/>
              </w:rPr>
            </w:pPr>
            <w:r w:rsidRPr="004E2946">
              <w:rPr>
                <w:rFonts w:ascii="Myriad Pro Light" w:hAnsi="Myriad Pro Light"/>
                <w:noProof/>
                <w:color w:val="0E101A"/>
              </w:rPr>
              <w:lastRenderedPageBreak/>
              <w:drawing>
                <wp:inline distT="0" distB="0" distL="0" distR="0" wp14:anchorId="5B9158D3" wp14:editId="72097103">
                  <wp:extent cx="2383155" cy="1787525"/>
                  <wp:effectExtent l="0" t="0" r="444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3155" cy="1787525"/>
                          </a:xfrm>
                          <a:prstGeom prst="rect">
                            <a:avLst/>
                          </a:prstGeom>
                        </pic:spPr>
                      </pic:pic>
                    </a:graphicData>
                  </a:graphic>
                </wp:inline>
              </w:drawing>
            </w:r>
          </w:p>
        </w:tc>
        <w:tc>
          <w:tcPr>
            <w:tcW w:w="10065" w:type="dxa"/>
          </w:tcPr>
          <w:p w14:paraId="12630C9E" w14:textId="77777777" w:rsidR="00A626E4" w:rsidRPr="004E2946" w:rsidRDefault="00A626E4" w:rsidP="00A626E4">
            <w:pPr>
              <w:pStyle w:val="NormalWeb"/>
              <w:spacing w:before="0" w:beforeAutospacing="0" w:after="0" w:afterAutospacing="0"/>
              <w:rPr>
                <w:rFonts w:ascii="Myriad Pro Light" w:hAnsi="Myriad Pro Light"/>
                <w:b/>
                <w:color w:val="0E101A"/>
              </w:rPr>
            </w:pPr>
            <w:r w:rsidRPr="004E2946">
              <w:rPr>
                <w:rFonts w:ascii="Myriad Pro Light" w:hAnsi="Myriad Pro Light"/>
                <w:b/>
                <w:color w:val="0E101A"/>
              </w:rPr>
              <w:t>Say:</w:t>
            </w:r>
          </w:p>
          <w:p w14:paraId="075C3299" w14:textId="21787723" w:rsidR="00686B68" w:rsidRPr="004E2946" w:rsidRDefault="00686B68" w:rsidP="00686B68">
            <w:pPr>
              <w:pStyle w:val="NormalWeb"/>
              <w:numPr>
                <w:ilvl w:val="0"/>
                <w:numId w:val="12"/>
              </w:numPr>
              <w:ind w:left="714" w:hanging="357"/>
              <w:contextualSpacing/>
              <w:rPr>
                <w:rFonts w:ascii="Myriad Pro Light" w:hAnsi="Myriad Pro Light"/>
                <w:color w:val="0E101A"/>
              </w:rPr>
            </w:pPr>
            <w:r w:rsidRPr="004E2946">
              <w:rPr>
                <w:rFonts w:ascii="Myriad Pro Light" w:hAnsi="Myriad Pro Light"/>
                <w:color w:val="0E101A"/>
                <w:lang w:val="en-US"/>
              </w:rPr>
              <w:t xml:space="preserve">The first transitional time is when children start forming their sense of who they are in the </w:t>
            </w:r>
            <w:proofErr w:type="gramStart"/>
            <w:r w:rsidRPr="004E2946">
              <w:rPr>
                <w:rFonts w:ascii="Myriad Pro Light" w:hAnsi="Myriad Pro Light"/>
                <w:color w:val="0E101A"/>
                <w:lang w:val="en-US"/>
              </w:rPr>
              <w:t>world, and</w:t>
            </w:r>
            <w:proofErr w:type="gramEnd"/>
            <w:r w:rsidRPr="004E2946">
              <w:rPr>
                <w:rFonts w:ascii="Myriad Pro Light" w:hAnsi="Myriad Pro Light"/>
                <w:color w:val="0E101A"/>
                <w:lang w:val="en-US"/>
              </w:rPr>
              <w:t xml:space="preserve"> learn about differences between themselves and others.</w:t>
            </w:r>
          </w:p>
          <w:p w14:paraId="770DD8FE" w14:textId="77777777" w:rsidR="00686B68" w:rsidRPr="004E2946" w:rsidRDefault="00686B68" w:rsidP="00686B68">
            <w:pPr>
              <w:pStyle w:val="NormalWeb"/>
              <w:numPr>
                <w:ilvl w:val="0"/>
                <w:numId w:val="12"/>
              </w:numPr>
              <w:ind w:left="714" w:hanging="357"/>
              <w:contextualSpacing/>
              <w:rPr>
                <w:rFonts w:ascii="Myriad Pro Light" w:hAnsi="Myriad Pro Light"/>
                <w:color w:val="0E101A"/>
              </w:rPr>
            </w:pPr>
            <w:r w:rsidRPr="004E2946">
              <w:rPr>
                <w:rFonts w:ascii="Myriad Pro Light" w:hAnsi="Myriad Pro Light"/>
                <w:color w:val="0E101A"/>
                <w:lang w:val="en-US"/>
              </w:rPr>
              <w:t>One theory that helps us understand how humans tend to behave when in groups is “intergroup conflict theory”.</w:t>
            </w:r>
          </w:p>
          <w:p w14:paraId="694A7810" w14:textId="77777777" w:rsidR="00686B68" w:rsidRPr="004E2946" w:rsidRDefault="00686B68" w:rsidP="00686B68">
            <w:pPr>
              <w:pStyle w:val="NormalWeb"/>
              <w:numPr>
                <w:ilvl w:val="0"/>
                <w:numId w:val="12"/>
              </w:numPr>
              <w:ind w:left="714" w:hanging="357"/>
              <w:contextualSpacing/>
              <w:rPr>
                <w:rFonts w:ascii="Myriad Pro Light" w:hAnsi="Myriad Pro Light"/>
                <w:color w:val="0E101A"/>
              </w:rPr>
            </w:pPr>
            <w:r w:rsidRPr="004E2946">
              <w:rPr>
                <w:rFonts w:ascii="Myriad Pro Light" w:hAnsi="Myriad Pro Light"/>
                <w:color w:val="0E101A"/>
                <w:lang w:val="en-US"/>
              </w:rPr>
              <w:t xml:space="preserve">This theory tells us that from a very young age (as early as 3), [CLICK] children tend to classify themselves [CLICK] according to groups. They classify themselves according to things like gender, physical appearance (like skin </w:t>
            </w:r>
            <w:proofErr w:type="spellStart"/>
            <w:r w:rsidRPr="004E2946">
              <w:rPr>
                <w:rFonts w:ascii="Myriad Pro Light" w:hAnsi="Myriad Pro Light"/>
                <w:color w:val="0E101A"/>
                <w:lang w:val="en-US"/>
              </w:rPr>
              <w:t>colour</w:t>
            </w:r>
            <w:proofErr w:type="spellEnd"/>
            <w:r w:rsidRPr="004E2946">
              <w:rPr>
                <w:rFonts w:ascii="Myriad Pro Light" w:hAnsi="Myriad Pro Light"/>
                <w:color w:val="0E101A"/>
                <w:lang w:val="en-US"/>
              </w:rPr>
              <w:t xml:space="preserve">), interests, values, spoken language, and culture. </w:t>
            </w:r>
          </w:p>
          <w:p w14:paraId="68ECFE50" w14:textId="77777777" w:rsidR="00686B68" w:rsidRPr="004E2946" w:rsidRDefault="00686B68" w:rsidP="00686B68">
            <w:pPr>
              <w:pStyle w:val="NormalWeb"/>
              <w:numPr>
                <w:ilvl w:val="0"/>
                <w:numId w:val="12"/>
              </w:numPr>
              <w:ind w:left="714" w:hanging="357"/>
              <w:contextualSpacing/>
              <w:rPr>
                <w:rFonts w:ascii="Myriad Pro Light" w:hAnsi="Myriad Pro Light"/>
                <w:color w:val="0E101A"/>
              </w:rPr>
            </w:pPr>
            <w:r w:rsidRPr="004E2946">
              <w:rPr>
                <w:rFonts w:ascii="Myriad Pro Light" w:hAnsi="Myriad Pro Light"/>
                <w:color w:val="0E101A"/>
                <w:lang w:val="en-US"/>
              </w:rPr>
              <w:t xml:space="preserve">Once children make these classifications, they tend to form groups with peers who are </w:t>
            </w:r>
            <w:proofErr w:type="gramStart"/>
            <w:r w:rsidRPr="004E2946">
              <w:rPr>
                <w:rFonts w:ascii="Myriad Pro Light" w:hAnsi="Myriad Pro Light"/>
                <w:color w:val="0E101A"/>
                <w:lang w:val="en-US"/>
              </w:rPr>
              <w:t>similar to</w:t>
            </w:r>
            <w:proofErr w:type="gramEnd"/>
            <w:r w:rsidRPr="004E2946">
              <w:rPr>
                <w:rFonts w:ascii="Myriad Pro Light" w:hAnsi="Myriad Pro Light"/>
                <w:color w:val="0E101A"/>
                <w:lang w:val="en-US"/>
              </w:rPr>
              <w:t xml:space="preserve"> them. So, they may become friends with others who have the same skin </w:t>
            </w:r>
            <w:proofErr w:type="spellStart"/>
            <w:r w:rsidRPr="004E2946">
              <w:rPr>
                <w:rFonts w:ascii="Myriad Pro Light" w:hAnsi="Myriad Pro Light"/>
                <w:color w:val="0E101A"/>
                <w:lang w:val="en-US"/>
              </w:rPr>
              <w:t>colour</w:t>
            </w:r>
            <w:proofErr w:type="spellEnd"/>
            <w:r w:rsidRPr="004E2946">
              <w:rPr>
                <w:rFonts w:ascii="Myriad Pro Light" w:hAnsi="Myriad Pro Light"/>
                <w:color w:val="0E101A"/>
                <w:lang w:val="en-US"/>
              </w:rPr>
              <w:t xml:space="preserve">, or gender, or are similarly aggressive, for example. Over time, through interacting with their peers, they </w:t>
            </w:r>
            <w:proofErr w:type="gramStart"/>
            <w:r w:rsidRPr="004E2946">
              <w:rPr>
                <w:rFonts w:ascii="Myriad Pro Light" w:hAnsi="Myriad Pro Light"/>
                <w:color w:val="0E101A"/>
                <w:lang w:val="en-US"/>
              </w:rPr>
              <w:t>actually become</w:t>
            </w:r>
            <w:proofErr w:type="gramEnd"/>
            <w:r w:rsidRPr="004E2946">
              <w:rPr>
                <w:rFonts w:ascii="Myriad Pro Light" w:hAnsi="Myriad Pro Light"/>
                <w:color w:val="0E101A"/>
                <w:lang w:val="en-US"/>
              </w:rPr>
              <w:t xml:space="preserve"> more similar to their peers in terms of attitudes, beliefs, and behaviors. </w:t>
            </w:r>
          </w:p>
          <w:p w14:paraId="398913A0" w14:textId="66E5309B" w:rsidR="00A626E4" w:rsidRPr="004E2946" w:rsidRDefault="00A626E4" w:rsidP="00686B68">
            <w:pPr>
              <w:pStyle w:val="NormalWeb"/>
              <w:ind w:left="357"/>
              <w:contextualSpacing/>
              <w:rPr>
                <w:rFonts w:ascii="Myriad Pro Light" w:hAnsi="Myriad Pro Light"/>
                <w:color w:val="0E101A"/>
              </w:rPr>
            </w:pPr>
          </w:p>
        </w:tc>
      </w:tr>
      <w:tr w:rsidR="00A626E4" w:rsidRPr="004E2946" w14:paraId="4AD8FEF4" w14:textId="77777777" w:rsidTr="001D77D5">
        <w:tc>
          <w:tcPr>
            <w:tcW w:w="3969" w:type="dxa"/>
          </w:tcPr>
          <w:p w14:paraId="5D03F135" w14:textId="6AEE0A47" w:rsidR="00A626E4" w:rsidRPr="004E2946" w:rsidRDefault="00BF1A66" w:rsidP="00A626E4">
            <w:pPr>
              <w:pStyle w:val="NormalWeb"/>
              <w:spacing w:before="0" w:beforeAutospacing="0" w:after="0" w:afterAutospacing="0"/>
              <w:rPr>
                <w:rFonts w:ascii="Myriad Pro Light" w:hAnsi="Myriad Pro Light"/>
                <w:color w:val="0E101A"/>
              </w:rPr>
            </w:pPr>
            <w:r w:rsidRPr="004E2946">
              <w:rPr>
                <w:rFonts w:ascii="Myriad Pro Light" w:hAnsi="Myriad Pro Light"/>
                <w:noProof/>
                <w:color w:val="0E101A"/>
              </w:rPr>
              <w:drawing>
                <wp:inline distT="0" distB="0" distL="0" distR="0" wp14:anchorId="490D3B35" wp14:editId="1BA52C02">
                  <wp:extent cx="2383155" cy="1787525"/>
                  <wp:effectExtent l="0" t="0" r="444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3155" cy="1787525"/>
                          </a:xfrm>
                          <a:prstGeom prst="rect">
                            <a:avLst/>
                          </a:prstGeom>
                        </pic:spPr>
                      </pic:pic>
                    </a:graphicData>
                  </a:graphic>
                </wp:inline>
              </w:drawing>
            </w:r>
          </w:p>
        </w:tc>
        <w:tc>
          <w:tcPr>
            <w:tcW w:w="10065" w:type="dxa"/>
          </w:tcPr>
          <w:p w14:paraId="3872E785" w14:textId="55E6D134" w:rsidR="00A626E4" w:rsidRPr="004E2946" w:rsidRDefault="00A626E4" w:rsidP="00686B68">
            <w:pPr>
              <w:pStyle w:val="NormalWeb"/>
              <w:contextualSpacing/>
              <w:rPr>
                <w:rFonts w:ascii="Myriad Pro Light" w:hAnsi="Myriad Pro Light"/>
                <w:b/>
                <w:bCs/>
                <w:color w:val="0E101A"/>
              </w:rPr>
            </w:pPr>
            <w:r w:rsidRPr="004E2946">
              <w:rPr>
                <w:rFonts w:ascii="Myriad Pro Light" w:hAnsi="Myriad Pro Light"/>
                <w:b/>
                <w:bCs/>
                <w:color w:val="0E101A"/>
              </w:rPr>
              <w:t>Say:</w:t>
            </w:r>
          </w:p>
          <w:p w14:paraId="20394324" w14:textId="33F81CD9" w:rsidR="00686B68" w:rsidRPr="004E2946" w:rsidRDefault="00686B68" w:rsidP="00686B68">
            <w:pPr>
              <w:pStyle w:val="NormalWeb"/>
              <w:numPr>
                <w:ilvl w:val="0"/>
                <w:numId w:val="13"/>
              </w:numPr>
              <w:contextualSpacing/>
              <w:rPr>
                <w:rFonts w:ascii="Myriad Pro Light" w:hAnsi="Myriad Pro Light"/>
                <w:color w:val="0E101A"/>
              </w:rPr>
            </w:pPr>
            <w:r w:rsidRPr="004E2946">
              <w:rPr>
                <w:rFonts w:ascii="Myriad Pro Light" w:hAnsi="Myriad Pro Light"/>
                <w:color w:val="0E101A"/>
                <w:lang w:val="en-US"/>
              </w:rPr>
              <w:t xml:space="preserve">Per intergroup conflict theory, once these groups are formed, children behave in ways that </w:t>
            </w:r>
            <w:proofErr w:type="spellStart"/>
            <w:r w:rsidRPr="004E2946">
              <w:rPr>
                <w:rFonts w:ascii="Myriad Pro Light" w:hAnsi="Myriad Pro Light"/>
                <w:color w:val="0E101A"/>
                <w:lang w:val="en-US"/>
              </w:rPr>
              <w:t>favour</w:t>
            </w:r>
            <w:proofErr w:type="spellEnd"/>
            <w:r w:rsidRPr="004E2946">
              <w:rPr>
                <w:rFonts w:ascii="Myriad Pro Light" w:hAnsi="Myriad Pro Light"/>
                <w:color w:val="0E101A"/>
                <w:lang w:val="en-US"/>
              </w:rPr>
              <w:t xml:space="preserve"> their own group over other groups. As a result, they make comparisons between themselves and others who are different than them, where their own group comes out on top. And, by age 4, children start to show a preference for the groups they belong to as compared to other groups. </w:t>
            </w:r>
          </w:p>
          <w:p w14:paraId="4FD16D75" w14:textId="77777777" w:rsidR="00686B68" w:rsidRPr="004E2946" w:rsidRDefault="00686B68" w:rsidP="00686B68">
            <w:pPr>
              <w:pStyle w:val="NormalWeb"/>
              <w:numPr>
                <w:ilvl w:val="0"/>
                <w:numId w:val="13"/>
              </w:numPr>
              <w:contextualSpacing/>
              <w:rPr>
                <w:rFonts w:ascii="Myriad Pro Light" w:hAnsi="Myriad Pro Light"/>
                <w:color w:val="0E101A"/>
              </w:rPr>
            </w:pPr>
            <w:r w:rsidRPr="004E2946">
              <w:rPr>
                <w:rFonts w:ascii="Myriad Pro Light" w:hAnsi="Myriad Pro Light"/>
                <w:color w:val="0E101A"/>
                <w:lang w:val="en-US"/>
              </w:rPr>
              <w:t xml:space="preserve">Over time, [CLICK] this leads to children forming an “us vs. them” mentality where they </w:t>
            </w:r>
            <w:proofErr w:type="spellStart"/>
            <w:r w:rsidRPr="004E2946">
              <w:rPr>
                <w:rFonts w:ascii="Myriad Pro Light" w:hAnsi="Myriad Pro Light"/>
                <w:color w:val="0E101A"/>
                <w:lang w:val="en-US"/>
              </w:rPr>
              <w:t>favour</w:t>
            </w:r>
            <w:proofErr w:type="spellEnd"/>
            <w:r w:rsidRPr="004E2946">
              <w:rPr>
                <w:rFonts w:ascii="Myriad Pro Light" w:hAnsi="Myriad Pro Light"/>
                <w:color w:val="0E101A"/>
                <w:lang w:val="en-US"/>
              </w:rPr>
              <w:t xml:space="preserve"> their own groups and discriminate against groups that are different from them. </w:t>
            </w:r>
          </w:p>
          <w:p w14:paraId="3060EFE1" w14:textId="77777777" w:rsidR="00686B68" w:rsidRPr="004E2946" w:rsidRDefault="00686B68" w:rsidP="00686B68">
            <w:pPr>
              <w:pStyle w:val="NormalWeb"/>
              <w:numPr>
                <w:ilvl w:val="0"/>
                <w:numId w:val="13"/>
              </w:numPr>
              <w:contextualSpacing/>
              <w:rPr>
                <w:rFonts w:ascii="Myriad Pro Light" w:hAnsi="Myriad Pro Light"/>
                <w:color w:val="0E101A"/>
              </w:rPr>
            </w:pPr>
            <w:r w:rsidRPr="004E2946">
              <w:rPr>
                <w:rFonts w:ascii="Myriad Pro Light" w:hAnsi="Myriad Pro Light"/>
                <w:color w:val="0E101A"/>
                <w:lang w:val="en-US"/>
              </w:rPr>
              <w:t xml:space="preserve">This process sets the stage for identity-based bullying, as people tend to bully those outside of their own groups – people who are different from the group they belong to. </w:t>
            </w:r>
          </w:p>
          <w:p w14:paraId="7B496C9F" w14:textId="6B5E21F2" w:rsidR="00396384" w:rsidRPr="004E2946" w:rsidRDefault="00686B68" w:rsidP="00686B68">
            <w:pPr>
              <w:pStyle w:val="NormalWeb"/>
              <w:numPr>
                <w:ilvl w:val="0"/>
                <w:numId w:val="13"/>
              </w:numPr>
              <w:contextualSpacing/>
              <w:rPr>
                <w:rFonts w:ascii="Myriad Pro Light" w:hAnsi="Myriad Pro Light"/>
                <w:color w:val="0E101A"/>
              </w:rPr>
            </w:pPr>
            <w:r w:rsidRPr="004E2946">
              <w:rPr>
                <w:rFonts w:ascii="Myriad Pro Light" w:hAnsi="Myriad Pro Light"/>
                <w:color w:val="0E101A"/>
                <w:lang w:val="en-US"/>
              </w:rPr>
              <w:t xml:space="preserve">Even though you are not teaching this age group, it is still important to understand that one way to prevent identity-based bullying is to intervene when children are young. In </w:t>
            </w:r>
            <w:r w:rsidRPr="004E2946">
              <w:rPr>
                <w:rFonts w:ascii="Myriad Pro Light" w:hAnsi="Myriad Pro Light"/>
                <w:color w:val="0E101A"/>
                <w:lang w:val="en-US"/>
              </w:rPr>
              <w:lastRenderedPageBreak/>
              <w:t xml:space="preserve">other words, there are things we can do even before identity-based bullying happens with teens.  </w:t>
            </w:r>
          </w:p>
        </w:tc>
      </w:tr>
      <w:tr w:rsidR="00A626E4" w:rsidRPr="004E2946" w14:paraId="739020A5" w14:textId="77777777" w:rsidTr="001D77D5">
        <w:tc>
          <w:tcPr>
            <w:tcW w:w="3969" w:type="dxa"/>
          </w:tcPr>
          <w:p w14:paraId="2FFF0E78" w14:textId="661789AC" w:rsidR="00A626E4" w:rsidRPr="004E2946" w:rsidRDefault="00BF1A66" w:rsidP="00A626E4">
            <w:pPr>
              <w:pStyle w:val="NormalWeb"/>
              <w:spacing w:before="0" w:beforeAutospacing="0" w:after="0" w:afterAutospacing="0"/>
              <w:rPr>
                <w:rFonts w:ascii="Myriad Pro Light" w:hAnsi="Myriad Pro Light"/>
                <w:noProof/>
                <w:color w:val="0E101A"/>
              </w:rPr>
            </w:pPr>
            <w:r w:rsidRPr="004E2946">
              <w:rPr>
                <w:rFonts w:ascii="Myriad Pro Light" w:hAnsi="Myriad Pro Light"/>
                <w:noProof/>
                <w:color w:val="0E101A"/>
              </w:rPr>
              <w:lastRenderedPageBreak/>
              <w:drawing>
                <wp:inline distT="0" distB="0" distL="0" distR="0" wp14:anchorId="300988EA" wp14:editId="78D65564">
                  <wp:extent cx="2383155" cy="1787525"/>
                  <wp:effectExtent l="0" t="0" r="444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3155" cy="1787525"/>
                          </a:xfrm>
                          <a:prstGeom prst="rect">
                            <a:avLst/>
                          </a:prstGeom>
                        </pic:spPr>
                      </pic:pic>
                    </a:graphicData>
                  </a:graphic>
                </wp:inline>
              </w:drawing>
            </w:r>
          </w:p>
        </w:tc>
        <w:tc>
          <w:tcPr>
            <w:tcW w:w="10065" w:type="dxa"/>
          </w:tcPr>
          <w:p w14:paraId="11D2A975" w14:textId="77777777" w:rsidR="00A626E4" w:rsidRPr="004E2946" w:rsidRDefault="00A626E4" w:rsidP="00686B68">
            <w:pPr>
              <w:pStyle w:val="NormalWeb"/>
              <w:contextualSpacing/>
              <w:rPr>
                <w:rFonts w:ascii="Myriad Pro Light" w:hAnsi="Myriad Pro Light"/>
                <w:b/>
                <w:bCs/>
                <w:color w:val="0E101A"/>
              </w:rPr>
            </w:pPr>
            <w:r w:rsidRPr="004E2946">
              <w:rPr>
                <w:rFonts w:ascii="Myriad Pro Light" w:hAnsi="Myriad Pro Light"/>
                <w:b/>
                <w:bCs/>
                <w:color w:val="0E101A"/>
              </w:rPr>
              <w:t>Say:</w:t>
            </w:r>
          </w:p>
          <w:p w14:paraId="66DAD0FB" w14:textId="4FAB70C8" w:rsidR="00A626E4" w:rsidRPr="004E2946" w:rsidRDefault="00686B68" w:rsidP="00686B68">
            <w:pPr>
              <w:pStyle w:val="NormalWeb"/>
              <w:numPr>
                <w:ilvl w:val="0"/>
                <w:numId w:val="13"/>
              </w:numPr>
              <w:rPr>
                <w:rFonts w:ascii="Myriad Pro Light" w:hAnsi="Myriad Pro Light"/>
                <w:color w:val="0E101A"/>
              </w:rPr>
            </w:pPr>
            <w:r w:rsidRPr="004E2946">
              <w:rPr>
                <w:rFonts w:ascii="Myriad Pro Light" w:hAnsi="Myriad Pro Light"/>
                <w:color w:val="0E101A"/>
                <w:lang w:val="en-US"/>
              </w:rPr>
              <w:t>As a result, the groups who already had status and power tend to [CLICK] gain more status and power…</w:t>
            </w:r>
          </w:p>
        </w:tc>
      </w:tr>
      <w:tr w:rsidR="00A626E4" w:rsidRPr="004E2946" w14:paraId="1A278D1F" w14:textId="77777777" w:rsidTr="001D77D5">
        <w:tc>
          <w:tcPr>
            <w:tcW w:w="3969" w:type="dxa"/>
          </w:tcPr>
          <w:p w14:paraId="3578041F" w14:textId="3E65E6D5" w:rsidR="00A626E4" w:rsidRPr="004E2946" w:rsidRDefault="00BF1A66" w:rsidP="00A626E4">
            <w:pPr>
              <w:pStyle w:val="NormalWeb"/>
              <w:spacing w:before="0" w:beforeAutospacing="0" w:after="0" w:afterAutospacing="0"/>
              <w:rPr>
                <w:rFonts w:ascii="Myriad Pro Light" w:hAnsi="Myriad Pro Light"/>
                <w:color w:val="0E101A"/>
              </w:rPr>
            </w:pPr>
            <w:r w:rsidRPr="004E2946">
              <w:rPr>
                <w:rFonts w:ascii="Myriad Pro Light" w:hAnsi="Myriad Pro Light"/>
                <w:noProof/>
                <w:color w:val="0E101A"/>
              </w:rPr>
              <w:drawing>
                <wp:inline distT="0" distB="0" distL="0" distR="0" wp14:anchorId="665544E8" wp14:editId="704155B7">
                  <wp:extent cx="2383155" cy="1787525"/>
                  <wp:effectExtent l="0" t="0" r="444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3155" cy="1787525"/>
                          </a:xfrm>
                          <a:prstGeom prst="rect">
                            <a:avLst/>
                          </a:prstGeom>
                        </pic:spPr>
                      </pic:pic>
                    </a:graphicData>
                  </a:graphic>
                </wp:inline>
              </w:drawing>
            </w:r>
          </w:p>
        </w:tc>
        <w:tc>
          <w:tcPr>
            <w:tcW w:w="10065" w:type="dxa"/>
          </w:tcPr>
          <w:p w14:paraId="578D940B" w14:textId="7E40A00B" w:rsidR="00A626E4" w:rsidRPr="004E2946" w:rsidRDefault="00A626E4" w:rsidP="00A626E4">
            <w:pPr>
              <w:pStyle w:val="NormalWeb"/>
              <w:spacing w:before="0" w:beforeAutospacing="0" w:after="0" w:afterAutospacing="0"/>
              <w:contextualSpacing/>
              <w:rPr>
                <w:rFonts w:ascii="Myriad Pro Light" w:hAnsi="Myriad Pro Light"/>
                <w:b/>
                <w:bCs/>
                <w:color w:val="0E101A"/>
              </w:rPr>
            </w:pPr>
            <w:r w:rsidRPr="004E2946">
              <w:rPr>
                <w:rFonts w:ascii="Myriad Pro Light" w:hAnsi="Myriad Pro Light"/>
                <w:b/>
                <w:bCs/>
                <w:color w:val="0E101A"/>
              </w:rPr>
              <w:t>Say:</w:t>
            </w:r>
          </w:p>
          <w:p w14:paraId="0631C97F" w14:textId="10643B12" w:rsidR="00686B68" w:rsidRPr="004E2946" w:rsidRDefault="00686B68" w:rsidP="00686B68">
            <w:pPr>
              <w:pStyle w:val="NormalWeb"/>
              <w:numPr>
                <w:ilvl w:val="0"/>
                <w:numId w:val="14"/>
              </w:numPr>
              <w:contextualSpacing/>
              <w:rPr>
                <w:rFonts w:ascii="Myriad Pro Light" w:hAnsi="Myriad Pro Light"/>
                <w:color w:val="0E101A"/>
              </w:rPr>
            </w:pPr>
            <w:r w:rsidRPr="004E2946">
              <w:rPr>
                <w:rFonts w:ascii="Myriad Pro Light" w:hAnsi="Myriad Pro Light"/>
                <w:color w:val="0E101A"/>
                <w:lang w:val="en-US"/>
              </w:rPr>
              <w:t xml:space="preserve">…and other groups who started off with less power and status [CLICK] can become excluded and more vulnerable to </w:t>
            </w:r>
            <w:r w:rsidR="00F21FAF">
              <w:rPr>
                <w:rFonts w:ascii="Myriad Pro Light" w:hAnsi="Myriad Pro Light"/>
                <w:color w:val="0E101A"/>
                <w:lang w:val="en-US"/>
              </w:rPr>
              <w:t>experiencing identity-based bullying</w:t>
            </w:r>
            <w:r w:rsidRPr="004E2946">
              <w:rPr>
                <w:rFonts w:ascii="Myriad Pro Light" w:hAnsi="Myriad Pro Light"/>
                <w:color w:val="0E101A"/>
                <w:lang w:val="en-US"/>
              </w:rPr>
              <w:t>.</w:t>
            </w:r>
            <w:r w:rsidRPr="004E2946">
              <w:rPr>
                <w:rFonts w:ascii="Myriad Pro Light" w:hAnsi="Myriad Pro Light"/>
                <w:color w:val="0E101A"/>
              </w:rPr>
              <w:t xml:space="preserve"> </w:t>
            </w:r>
          </w:p>
          <w:p w14:paraId="5842EA68" w14:textId="310D95A8" w:rsidR="00A626E4" w:rsidRPr="004E2946" w:rsidRDefault="00A626E4" w:rsidP="00D51BF1">
            <w:pPr>
              <w:pStyle w:val="NormalWeb"/>
              <w:ind w:left="720"/>
              <w:rPr>
                <w:rFonts w:ascii="Myriad Pro Light" w:hAnsi="Myriad Pro Light"/>
                <w:color w:val="0E101A"/>
              </w:rPr>
            </w:pPr>
          </w:p>
        </w:tc>
      </w:tr>
      <w:tr w:rsidR="00A626E4" w:rsidRPr="004E2946" w14:paraId="468F34E0" w14:textId="77777777" w:rsidTr="001D77D5">
        <w:tc>
          <w:tcPr>
            <w:tcW w:w="3969" w:type="dxa"/>
          </w:tcPr>
          <w:p w14:paraId="341975B0" w14:textId="5E23E271" w:rsidR="00A626E4" w:rsidRPr="004E2946" w:rsidRDefault="00BF1A66" w:rsidP="00A626E4">
            <w:pPr>
              <w:pStyle w:val="NormalWeb"/>
              <w:spacing w:before="0" w:beforeAutospacing="0" w:after="0" w:afterAutospacing="0"/>
              <w:rPr>
                <w:rFonts w:ascii="Myriad Pro Light" w:hAnsi="Myriad Pro Light"/>
                <w:color w:val="0E101A"/>
              </w:rPr>
            </w:pPr>
            <w:r w:rsidRPr="004E2946">
              <w:rPr>
                <w:rFonts w:ascii="Myriad Pro Light" w:hAnsi="Myriad Pro Light"/>
                <w:noProof/>
                <w:color w:val="0E101A"/>
              </w:rPr>
              <w:lastRenderedPageBreak/>
              <w:drawing>
                <wp:inline distT="0" distB="0" distL="0" distR="0" wp14:anchorId="21B2E703" wp14:editId="67552F63">
                  <wp:extent cx="2383155" cy="1787525"/>
                  <wp:effectExtent l="0" t="0" r="444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3155" cy="1787525"/>
                          </a:xfrm>
                          <a:prstGeom prst="rect">
                            <a:avLst/>
                          </a:prstGeom>
                        </pic:spPr>
                      </pic:pic>
                    </a:graphicData>
                  </a:graphic>
                </wp:inline>
              </w:drawing>
            </w:r>
          </w:p>
        </w:tc>
        <w:tc>
          <w:tcPr>
            <w:tcW w:w="10065" w:type="dxa"/>
          </w:tcPr>
          <w:p w14:paraId="71B41D18" w14:textId="77777777" w:rsidR="00A626E4" w:rsidRPr="004E2946" w:rsidRDefault="00A626E4" w:rsidP="00831541">
            <w:pPr>
              <w:pStyle w:val="NormalWeb"/>
              <w:spacing w:before="0" w:beforeAutospacing="0" w:after="0" w:afterAutospacing="0"/>
              <w:contextualSpacing/>
              <w:rPr>
                <w:rFonts w:ascii="Myriad Pro Light" w:hAnsi="Myriad Pro Light"/>
                <w:b/>
                <w:bCs/>
                <w:color w:val="0E101A"/>
              </w:rPr>
            </w:pPr>
            <w:r w:rsidRPr="004E2946">
              <w:rPr>
                <w:rFonts w:ascii="Myriad Pro Light" w:hAnsi="Myriad Pro Light"/>
                <w:b/>
                <w:bCs/>
                <w:color w:val="0E101A"/>
              </w:rPr>
              <w:t>Say:</w:t>
            </w:r>
          </w:p>
          <w:p w14:paraId="1FCCA1E7" w14:textId="77777777" w:rsidR="00831541" w:rsidRPr="004E2946" w:rsidRDefault="00831541" w:rsidP="00831541">
            <w:pPr>
              <w:pStyle w:val="NormalWeb"/>
              <w:numPr>
                <w:ilvl w:val="0"/>
                <w:numId w:val="15"/>
              </w:numPr>
              <w:ind w:left="714" w:hanging="357"/>
              <w:contextualSpacing/>
              <w:rPr>
                <w:rFonts w:ascii="Myriad Pro Light" w:hAnsi="Myriad Pro Light"/>
                <w:color w:val="0E101A"/>
              </w:rPr>
            </w:pPr>
            <w:r w:rsidRPr="004E2946">
              <w:rPr>
                <w:rFonts w:ascii="Myriad Pro Light" w:hAnsi="Myriad Pro Light"/>
                <w:color w:val="0E101A"/>
                <w:lang w:val="en-US"/>
              </w:rPr>
              <w:t xml:space="preserve">Often, the groups who gain power in schools reflect those who also hold more power in society. For example, in the school environment, youth who are racialized, disabled, or trans are much more likely to be excluded than White youth, able-bodied youth, and cisgender youth, respectively. </w:t>
            </w:r>
          </w:p>
          <w:p w14:paraId="4FC4A8DE" w14:textId="63AA8567" w:rsidR="00A626E4" w:rsidRPr="004E2946" w:rsidRDefault="00831541" w:rsidP="00831541">
            <w:pPr>
              <w:pStyle w:val="NormalWeb"/>
              <w:numPr>
                <w:ilvl w:val="0"/>
                <w:numId w:val="15"/>
              </w:numPr>
              <w:ind w:left="714" w:hanging="357"/>
              <w:contextualSpacing/>
              <w:rPr>
                <w:rFonts w:ascii="Myriad Pro Light" w:hAnsi="Myriad Pro Light"/>
                <w:color w:val="0E101A"/>
              </w:rPr>
            </w:pPr>
            <w:r w:rsidRPr="004E2946">
              <w:rPr>
                <w:rFonts w:ascii="Myriad Pro Light" w:hAnsi="Myriad Pro Light"/>
                <w:color w:val="0E101A"/>
                <w:lang w:val="en-US"/>
              </w:rPr>
              <w:t xml:space="preserve">Thus, we need to understand how the power differences we see within social groups at school are often reflective of larger power differences in society. In doing this, we can understand and challenge the root causes of identity-based bullying. </w:t>
            </w:r>
          </w:p>
        </w:tc>
      </w:tr>
      <w:tr w:rsidR="00A626E4" w:rsidRPr="004E2946" w14:paraId="7114FAA7" w14:textId="77777777" w:rsidTr="001D77D5">
        <w:tc>
          <w:tcPr>
            <w:tcW w:w="3969" w:type="dxa"/>
          </w:tcPr>
          <w:p w14:paraId="1B4DCB0D" w14:textId="052082C2" w:rsidR="00A626E4" w:rsidRPr="004E2946" w:rsidRDefault="00BF1A66" w:rsidP="00A626E4">
            <w:pPr>
              <w:pStyle w:val="NormalWeb"/>
              <w:spacing w:before="0" w:beforeAutospacing="0" w:after="0" w:afterAutospacing="0"/>
              <w:rPr>
                <w:rFonts w:ascii="Myriad Pro Light" w:hAnsi="Myriad Pro Light"/>
                <w:color w:val="0E101A"/>
              </w:rPr>
            </w:pPr>
            <w:r w:rsidRPr="004E2946">
              <w:rPr>
                <w:rFonts w:ascii="Myriad Pro Light" w:hAnsi="Myriad Pro Light"/>
                <w:noProof/>
                <w:color w:val="0E101A"/>
              </w:rPr>
              <w:drawing>
                <wp:inline distT="0" distB="0" distL="0" distR="0" wp14:anchorId="4B44FC95" wp14:editId="309AAB22">
                  <wp:extent cx="2383155" cy="1787525"/>
                  <wp:effectExtent l="0" t="0" r="444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83155" cy="1787525"/>
                          </a:xfrm>
                          <a:prstGeom prst="rect">
                            <a:avLst/>
                          </a:prstGeom>
                        </pic:spPr>
                      </pic:pic>
                    </a:graphicData>
                  </a:graphic>
                </wp:inline>
              </w:drawing>
            </w:r>
          </w:p>
        </w:tc>
        <w:tc>
          <w:tcPr>
            <w:tcW w:w="10065" w:type="dxa"/>
          </w:tcPr>
          <w:p w14:paraId="35B0AE41" w14:textId="77777777" w:rsidR="00A626E4" w:rsidRPr="004E2946" w:rsidRDefault="00A626E4" w:rsidP="00831541">
            <w:pPr>
              <w:pStyle w:val="NormalWeb"/>
              <w:spacing w:before="0" w:beforeAutospacing="0" w:after="0" w:afterAutospacing="0"/>
              <w:contextualSpacing/>
              <w:rPr>
                <w:rFonts w:ascii="Myriad Pro Light" w:hAnsi="Myriad Pro Light"/>
                <w:b/>
                <w:bCs/>
                <w:color w:val="0E101A"/>
              </w:rPr>
            </w:pPr>
            <w:r w:rsidRPr="004E2946">
              <w:rPr>
                <w:rFonts w:ascii="Myriad Pro Light" w:hAnsi="Myriad Pro Light"/>
                <w:b/>
                <w:bCs/>
                <w:color w:val="0E101A"/>
              </w:rPr>
              <w:t>Say:</w:t>
            </w:r>
          </w:p>
          <w:p w14:paraId="1633DA4D" w14:textId="77777777" w:rsidR="00831541" w:rsidRPr="004E2946" w:rsidRDefault="00831541" w:rsidP="00831541">
            <w:pPr>
              <w:pStyle w:val="NormalWeb"/>
              <w:numPr>
                <w:ilvl w:val="0"/>
                <w:numId w:val="16"/>
              </w:numPr>
              <w:contextualSpacing/>
              <w:rPr>
                <w:rFonts w:ascii="Myriad Pro Light" w:hAnsi="Myriad Pro Light"/>
                <w:color w:val="0E101A"/>
              </w:rPr>
            </w:pPr>
            <w:r w:rsidRPr="004E2946">
              <w:rPr>
                <w:rFonts w:ascii="Myriad Pro Light" w:hAnsi="Myriad Pro Light"/>
                <w:color w:val="0E101A"/>
                <w:lang w:val="en-US"/>
              </w:rPr>
              <w:t xml:space="preserve">Another key time when identity-based bullying might increase is when youth go through puberty. During this time [CLICK], many </w:t>
            </w:r>
            <w:proofErr w:type="gramStart"/>
            <w:r w:rsidRPr="004E2946">
              <w:rPr>
                <w:rFonts w:ascii="Myriad Pro Light" w:hAnsi="Myriad Pro Light"/>
                <w:color w:val="0E101A"/>
                <w:lang w:val="en-US"/>
              </w:rPr>
              <w:t>youth</w:t>
            </w:r>
            <w:proofErr w:type="gramEnd"/>
            <w:r w:rsidRPr="004E2946">
              <w:rPr>
                <w:rFonts w:ascii="Myriad Pro Light" w:hAnsi="Myriad Pro Light"/>
                <w:color w:val="0E101A"/>
                <w:lang w:val="en-US"/>
              </w:rPr>
              <w:t xml:space="preserve"> intensify their exploration of their gender and sexual identities, in addition to all the other identities they hold. </w:t>
            </w:r>
          </w:p>
          <w:p w14:paraId="5E4A7F08" w14:textId="77777777" w:rsidR="00831541" w:rsidRPr="004E2946" w:rsidRDefault="00831541" w:rsidP="00831541">
            <w:pPr>
              <w:pStyle w:val="NormalWeb"/>
              <w:numPr>
                <w:ilvl w:val="0"/>
                <w:numId w:val="16"/>
              </w:numPr>
              <w:contextualSpacing/>
              <w:rPr>
                <w:rFonts w:ascii="Myriad Pro Light" w:hAnsi="Myriad Pro Light"/>
                <w:color w:val="0E101A"/>
              </w:rPr>
            </w:pPr>
            <w:r w:rsidRPr="004E2946">
              <w:rPr>
                <w:rFonts w:ascii="Myriad Pro Light" w:hAnsi="Myriad Pro Light"/>
                <w:color w:val="0E101A"/>
                <w:lang w:val="en-US"/>
              </w:rPr>
              <w:t xml:space="preserve">Focusing on sexuality as an example, that means they begin to really explore if they are attracted to boys, girls, both, all, </w:t>
            </w:r>
            <w:proofErr w:type="gramStart"/>
            <w:r w:rsidRPr="004E2946">
              <w:rPr>
                <w:rFonts w:ascii="Myriad Pro Light" w:hAnsi="Myriad Pro Light"/>
                <w:color w:val="0E101A"/>
                <w:lang w:val="en-US"/>
              </w:rPr>
              <w:t>or</w:t>
            </w:r>
            <w:proofErr w:type="gramEnd"/>
            <w:r w:rsidRPr="004E2946">
              <w:rPr>
                <w:rFonts w:ascii="Myriad Pro Light" w:hAnsi="Myriad Pro Light"/>
                <w:color w:val="0E101A"/>
                <w:lang w:val="en-US"/>
              </w:rPr>
              <w:t xml:space="preserve"> none. </w:t>
            </w:r>
          </w:p>
          <w:p w14:paraId="6AF8458C" w14:textId="77777777" w:rsidR="00831541" w:rsidRPr="004E2946" w:rsidRDefault="00831541" w:rsidP="00831541">
            <w:pPr>
              <w:pStyle w:val="NormalWeb"/>
              <w:numPr>
                <w:ilvl w:val="0"/>
                <w:numId w:val="16"/>
              </w:numPr>
              <w:contextualSpacing/>
              <w:rPr>
                <w:rFonts w:ascii="Myriad Pro Light" w:hAnsi="Myriad Pro Light"/>
                <w:color w:val="0E101A"/>
              </w:rPr>
            </w:pPr>
            <w:r w:rsidRPr="004E2946">
              <w:rPr>
                <w:rFonts w:ascii="Myriad Pro Light" w:hAnsi="Myriad Pro Light"/>
                <w:color w:val="0E101A"/>
                <w:lang w:val="en-US"/>
              </w:rPr>
              <w:t xml:space="preserve">Youth might explore these questions in private, but the process is also affected by [CLICK] their peer group. </w:t>
            </w:r>
          </w:p>
          <w:p w14:paraId="5190FE6D" w14:textId="77777777" w:rsidR="00831541" w:rsidRPr="004E2946" w:rsidRDefault="00831541" w:rsidP="00831541">
            <w:pPr>
              <w:pStyle w:val="NormalWeb"/>
              <w:numPr>
                <w:ilvl w:val="0"/>
                <w:numId w:val="16"/>
              </w:numPr>
              <w:contextualSpacing/>
              <w:rPr>
                <w:rFonts w:ascii="Myriad Pro Light" w:hAnsi="Myriad Pro Light"/>
                <w:color w:val="0E101A"/>
              </w:rPr>
            </w:pPr>
            <w:r w:rsidRPr="004E2946">
              <w:rPr>
                <w:rFonts w:ascii="Myriad Pro Light" w:hAnsi="Myriad Pro Light"/>
                <w:color w:val="0E101A"/>
                <w:lang w:val="en-US"/>
              </w:rPr>
              <w:t xml:space="preserve">For example, peers set the norms (or rules) for whether it’s ok for people to be attracted to boys, girls, both, all, </w:t>
            </w:r>
            <w:proofErr w:type="gramStart"/>
            <w:r w:rsidRPr="004E2946">
              <w:rPr>
                <w:rFonts w:ascii="Myriad Pro Light" w:hAnsi="Myriad Pro Light"/>
                <w:color w:val="0E101A"/>
                <w:lang w:val="en-US"/>
              </w:rPr>
              <w:t>or</w:t>
            </w:r>
            <w:proofErr w:type="gramEnd"/>
            <w:r w:rsidRPr="004E2946">
              <w:rPr>
                <w:rFonts w:ascii="Myriad Pro Light" w:hAnsi="Myriad Pro Light"/>
                <w:color w:val="0E101A"/>
                <w:lang w:val="en-US"/>
              </w:rPr>
              <w:t xml:space="preserve"> none. If the peer group holds unhealthy attitudes about sexual identity – attitudes they have learned from larger social beliefs about what kinds of gender and sexual expression are accepted – they may have rigid and hurtful beliefs about what kind of behaviour is acceptable for their peers. </w:t>
            </w:r>
          </w:p>
          <w:p w14:paraId="12736C78" w14:textId="3C0D2547" w:rsidR="00A626E4" w:rsidRPr="004E2946" w:rsidRDefault="00831541" w:rsidP="00831541">
            <w:pPr>
              <w:pStyle w:val="NormalWeb"/>
              <w:numPr>
                <w:ilvl w:val="0"/>
                <w:numId w:val="16"/>
              </w:numPr>
              <w:contextualSpacing/>
              <w:rPr>
                <w:rFonts w:ascii="Myriad Pro Light" w:hAnsi="Myriad Pro Light"/>
                <w:color w:val="0E101A"/>
              </w:rPr>
            </w:pPr>
            <w:r w:rsidRPr="004E2946">
              <w:rPr>
                <w:rFonts w:ascii="Myriad Pro Light" w:hAnsi="Myriad Pro Light"/>
                <w:color w:val="0E101A"/>
                <w:lang w:val="en-US"/>
              </w:rPr>
              <w:t xml:space="preserve">For example, if a girl comes out as a lesbian and the peer group holds homophobic attitudes, </w:t>
            </w:r>
            <w:r w:rsidR="00B30E32" w:rsidRPr="00B30E32">
              <w:rPr>
                <w:rFonts w:ascii="Myriad Pro Light" w:hAnsi="Myriad Pro Light"/>
                <w:color w:val="0E101A"/>
                <w:lang w:val="en-US"/>
              </w:rPr>
              <w:t>[CLICK]</w:t>
            </w:r>
            <w:r w:rsidR="00B30E32" w:rsidRPr="00B30E32">
              <w:rPr>
                <w:rFonts w:ascii="Myriad Pro Light" w:hAnsi="Myriad Pro Light"/>
                <w:i/>
                <w:iCs/>
                <w:color w:val="0E101A"/>
                <w:lang w:val="en-US"/>
              </w:rPr>
              <w:t xml:space="preserve"> </w:t>
            </w:r>
            <w:r w:rsidRPr="004E2946">
              <w:rPr>
                <w:rFonts w:ascii="Myriad Pro Light" w:hAnsi="Myriad Pro Light"/>
                <w:color w:val="0E101A"/>
                <w:lang w:val="en-US"/>
              </w:rPr>
              <w:t>they may send hurtful messages online calling her derogatory names</w:t>
            </w:r>
            <w:r w:rsidR="00B30E32">
              <w:rPr>
                <w:rFonts w:ascii="Myriad Pro Light" w:hAnsi="Myriad Pro Light"/>
                <w:color w:val="0E101A"/>
                <w:lang w:val="en-US"/>
              </w:rPr>
              <w:t>.</w:t>
            </w:r>
          </w:p>
        </w:tc>
      </w:tr>
      <w:tr w:rsidR="00A626E4" w:rsidRPr="004E2946" w14:paraId="1C45C99E" w14:textId="77777777" w:rsidTr="001D77D5">
        <w:tc>
          <w:tcPr>
            <w:tcW w:w="3969" w:type="dxa"/>
          </w:tcPr>
          <w:p w14:paraId="2918CCDF" w14:textId="0C292258" w:rsidR="00A626E4" w:rsidRPr="004E2946" w:rsidRDefault="00BF1A66" w:rsidP="00A626E4">
            <w:pPr>
              <w:pStyle w:val="NormalWeb"/>
              <w:spacing w:before="0" w:beforeAutospacing="0" w:after="0" w:afterAutospacing="0"/>
              <w:rPr>
                <w:rFonts w:ascii="Myriad Pro Light" w:hAnsi="Myriad Pro Light"/>
                <w:color w:val="0E101A"/>
              </w:rPr>
            </w:pPr>
            <w:r w:rsidRPr="004E2946">
              <w:rPr>
                <w:rFonts w:ascii="Myriad Pro Light" w:hAnsi="Myriad Pro Light"/>
                <w:noProof/>
                <w:color w:val="0E101A"/>
              </w:rPr>
              <w:lastRenderedPageBreak/>
              <w:drawing>
                <wp:inline distT="0" distB="0" distL="0" distR="0" wp14:anchorId="21173761" wp14:editId="12B43A90">
                  <wp:extent cx="2383155" cy="1787525"/>
                  <wp:effectExtent l="0" t="0" r="444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83155" cy="1787525"/>
                          </a:xfrm>
                          <a:prstGeom prst="rect">
                            <a:avLst/>
                          </a:prstGeom>
                        </pic:spPr>
                      </pic:pic>
                    </a:graphicData>
                  </a:graphic>
                </wp:inline>
              </w:drawing>
            </w:r>
          </w:p>
        </w:tc>
        <w:tc>
          <w:tcPr>
            <w:tcW w:w="10065" w:type="dxa"/>
          </w:tcPr>
          <w:p w14:paraId="3CB72582" w14:textId="77777777" w:rsidR="00A626E4" w:rsidRPr="004E2946" w:rsidRDefault="00A626E4" w:rsidP="00831541">
            <w:pPr>
              <w:pStyle w:val="NormalWeb"/>
              <w:spacing w:before="0" w:beforeAutospacing="0" w:after="0" w:afterAutospacing="0"/>
              <w:contextualSpacing/>
              <w:rPr>
                <w:rFonts w:ascii="Myriad Pro Light" w:hAnsi="Myriad Pro Light"/>
                <w:b/>
                <w:bCs/>
                <w:color w:val="0E101A"/>
              </w:rPr>
            </w:pPr>
            <w:r w:rsidRPr="004E2946">
              <w:rPr>
                <w:rFonts w:ascii="Myriad Pro Light" w:hAnsi="Myriad Pro Light"/>
                <w:b/>
                <w:bCs/>
                <w:color w:val="0E101A"/>
              </w:rPr>
              <w:t>Say:</w:t>
            </w:r>
          </w:p>
          <w:p w14:paraId="2FF43874" w14:textId="77777777" w:rsidR="001C24AF" w:rsidRPr="004E2946" w:rsidRDefault="00831541" w:rsidP="00831541">
            <w:pPr>
              <w:pStyle w:val="NormalWeb"/>
              <w:numPr>
                <w:ilvl w:val="0"/>
                <w:numId w:val="17"/>
              </w:numPr>
              <w:contextualSpacing/>
              <w:rPr>
                <w:rFonts w:ascii="Myriad Pro Light" w:hAnsi="Myriad Pro Light"/>
                <w:color w:val="0E101A"/>
              </w:rPr>
            </w:pPr>
            <w:r w:rsidRPr="004E2946">
              <w:rPr>
                <w:rFonts w:ascii="Myriad Pro Light" w:hAnsi="Myriad Pro Light"/>
                <w:color w:val="0E101A"/>
                <w:lang w:val="en-US"/>
              </w:rPr>
              <w:t xml:space="preserve">Another key transitional period that might be related to increased identity-based bullying is when youth start exploring actual sexual and romantic relationships with other people. During this time, [CLICK] many </w:t>
            </w:r>
            <w:proofErr w:type="gramStart"/>
            <w:r w:rsidRPr="004E2946">
              <w:rPr>
                <w:rFonts w:ascii="Myriad Pro Light" w:hAnsi="Myriad Pro Light"/>
                <w:color w:val="0E101A"/>
                <w:lang w:val="en-US"/>
              </w:rPr>
              <w:t>youth</w:t>
            </w:r>
            <w:proofErr w:type="gramEnd"/>
            <w:r w:rsidRPr="004E2946">
              <w:rPr>
                <w:rFonts w:ascii="Myriad Pro Light" w:hAnsi="Myriad Pro Light"/>
                <w:color w:val="0E101A"/>
                <w:lang w:val="en-US"/>
              </w:rPr>
              <w:t xml:space="preserve"> feel unsure about who they are, and often feel uncomfortable in their own bodies and in the ways they interact with potential sexual and romantic partners.</w:t>
            </w:r>
          </w:p>
          <w:p w14:paraId="45EBEEEE" w14:textId="63C8F88E" w:rsidR="00831541" w:rsidRPr="004E2946" w:rsidRDefault="00831541" w:rsidP="00831541">
            <w:pPr>
              <w:pStyle w:val="NormalWeb"/>
              <w:numPr>
                <w:ilvl w:val="0"/>
                <w:numId w:val="17"/>
              </w:numPr>
              <w:contextualSpacing/>
              <w:rPr>
                <w:rFonts w:ascii="Myriad Pro Light" w:hAnsi="Myriad Pro Light"/>
                <w:color w:val="0E101A"/>
              </w:rPr>
            </w:pPr>
            <w:r w:rsidRPr="004E2946">
              <w:rPr>
                <w:rFonts w:ascii="Myriad Pro Light" w:hAnsi="Myriad Pro Light"/>
                <w:color w:val="0E101A"/>
                <w:lang w:val="en-US"/>
              </w:rPr>
              <w:t xml:space="preserve">As youth attempt to develop skills to help them navigate this stage, they may resort to tactics that allow them to regain a sense of control and status. If they have learned to use power in unhealthy ways in their other interpersonal relationships, they may find this sense of control and status via identity-based bullying. </w:t>
            </w:r>
          </w:p>
          <w:p w14:paraId="377846ED" w14:textId="296B2536" w:rsidR="00A626E4" w:rsidRPr="004E2946" w:rsidRDefault="00D51BF1" w:rsidP="00831541">
            <w:pPr>
              <w:pStyle w:val="NormalWeb"/>
              <w:contextualSpacing/>
              <w:rPr>
                <w:rFonts w:ascii="Myriad Pro Light" w:hAnsi="Myriad Pro Light"/>
                <w:color w:val="0E101A"/>
              </w:rPr>
            </w:pPr>
            <w:r w:rsidRPr="004E2946">
              <w:rPr>
                <w:rFonts w:ascii="Myriad Pro Light" w:hAnsi="Myriad Pro Light"/>
                <w:color w:val="0E101A"/>
                <w:lang w:val="en-US"/>
              </w:rPr>
              <w:t xml:space="preserve"> </w:t>
            </w:r>
          </w:p>
        </w:tc>
      </w:tr>
      <w:tr w:rsidR="00F61425" w:rsidRPr="004E2946" w14:paraId="245B797A" w14:textId="77777777" w:rsidTr="001D77D5">
        <w:tc>
          <w:tcPr>
            <w:tcW w:w="3969" w:type="dxa"/>
          </w:tcPr>
          <w:p w14:paraId="431436DB" w14:textId="0764BCEE" w:rsidR="00F61425" w:rsidRPr="004E2946" w:rsidRDefault="00BF1A66" w:rsidP="00A626E4">
            <w:pPr>
              <w:pStyle w:val="NormalWeb"/>
              <w:spacing w:before="0" w:beforeAutospacing="0" w:after="0" w:afterAutospacing="0"/>
              <w:rPr>
                <w:rFonts w:ascii="Myriad Pro Light" w:hAnsi="Myriad Pro Light"/>
                <w:noProof/>
                <w:color w:val="0E101A"/>
              </w:rPr>
            </w:pPr>
            <w:r w:rsidRPr="004E2946">
              <w:rPr>
                <w:rFonts w:ascii="Myriad Pro Light" w:hAnsi="Myriad Pro Light"/>
                <w:noProof/>
                <w:color w:val="0E101A"/>
              </w:rPr>
              <w:drawing>
                <wp:inline distT="0" distB="0" distL="0" distR="0" wp14:anchorId="3EB0A837" wp14:editId="1A3210D6">
                  <wp:extent cx="2383155" cy="1787525"/>
                  <wp:effectExtent l="0" t="0" r="444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83155" cy="1787525"/>
                          </a:xfrm>
                          <a:prstGeom prst="rect">
                            <a:avLst/>
                          </a:prstGeom>
                        </pic:spPr>
                      </pic:pic>
                    </a:graphicData>
                  </a:graphic>
                </wp:inline>
              </w:drawing>
            </w:r>
          </w:p>
        </w:tc>
        <w:tc>
          <w:tcPr>
            <w:tcW w:w="10065" w:type="dxa"/>
          </w:tcPr>
          <w:p w14:paraId="2593E9EE" w14:textId="77777777" w:rsidR="008515FE" w:rsidRPr="004E2946" w:rsidRDefault="008515FE" w:rsidP="00831541">
            <w:pPr>
              <w:pStyle w:val="NormalWeb"/>
              <w:spacing w:before="0" w:beforeAutospacing="0" w:after="0" w:afterAutospacing="0"/>
              <w:contextualSpacing/>
              <w:rPr>
                <w:rFonts w:ascii="Myriad Pro Light" w:hAnsi="Myriad Pro Light"/>
                <w:b/>
                <w:bCs/>
                <w:color w:val="0E101A"/>
              </w:rPr>
            </w:pPr>
            <w:r w:rsidRPr="004E2946">
              <w:rPr>
                <w:rFonts w:ascii="Myriad Pro Light" w:hAnsi="Myriad Pro Light"/>
                <w:b/>
                <w:bCs/>
                <w:color w:val="0E101A"/>
              </w:rPr>
              <w:t>Say:</w:t>
            </w:r>
          </w:p>
          <w:p w14:paraId="16BCB4B9" w14:textId="77777777" w:rsidR="001C24AF" w:rsidRPr="004E2946" w:rsidRDefault="001C24AF" w:rsidP="001C24AF">
            <w:pPr>
              <w:pStyle w:val="NormalWeb"/>
              <w:numPr>
                <w:ilvl w:val="0"/>
                <w:numId w:val="19"/>
              </w:numPr>
              <w:contextualSpacing/>
              <w:rPr>
                <w:rFonts w:ascii="Myriad Pro Light" w:hAnsi="Myriad Pro Light"/>
                <w:color w:val="0E101A"/>
              </w:rPr>
            </w:pPr>
            <w:r w:rsidRPr="004E2946">
              <w:rPr>
                <w:rFonts w:ascii="Myriad Pro Light" w:hAnsi="Myriad Pro Light"/>
                <w:color w:val="0E101A"/>
                <w:lang w:val="en-US"/>
              </w:rPr>
              <w:t xml:space="preserve">For example, a youth may feel uncomfortable about their body. To regain control of the situation, [CLICK] they may use identity-based bullying to make fun of someone else’s larger body, something that has consistently been devalued in society. In this way, they have made a body shaming comment to make themselves feel better about their own body that is smaller. </w:t>
            </w:r>
          </w:p>
          <w:p w14:paraId="606DE177" w14:textId="77777777" w:rsidR="001C24AF" w:rsidRPr="004E2946" w:rsidRDefault="001C24AF" w:rsidP="001C24AF">
            <w:pPr>
              <w:pStyle w:val="NormalWeb"/>
              <w:numPr>
                <w:ilvl w:val="0"/>
                <w:numId w:val="19"/>
              </w:numPr>
              <w:contextualSpacing/>
              <w:rPr>
                <w:rFonts w:ascii="Myriad Pro Light" w:hAnsi="Myriad Pro Light"/>
                <w:color w:val="0E101A"/>
              </w:rPr>
            </w:pPr>
            <w:r w:rsidRPr="004E2946">
              <w:rPr>
                <w:rFonts w:ascii="Myriad Pro Light" w:hAnsi="Myriad Pro Light"/>
                <w:color w:val="0E101A"/>
                <w:lang w:val="en-US"/>
              </w:rPr>
              <w:t xml:space="preserve">Being aware of the times when identity-based bullying may increase can help us understand the unique reasons why people may be using power and control at that age. </w:t>
            </w:r>
          </w:p>
          <w:p w14:paraId="726F7E46" w14:textId="77777777" w:rsidR="001C24AF" w:rsidRPr="004E2946" w:rsidRDefault="001C24AF" w:rsidP="001C24AF">
            <w:pPr>
              <w:pStyle w:val="NormalWeb"/>
              <w:numPr>
                <w:ilvl w:val="0"/>
                <w:numId w:val="19"/>
              </w:numPr>
              <w:contextualSpacing/>
              <w:rPr>
                <w:rFonts w:ascii="Myriad Pro Light" w:hAnsi="Myriad Pro Light"/>
                <w:color w:val="0E101A"/>
              </w:rPr>
            </w:pPr>
            <w:r w:rsidRPr="004E2946">
              <w:rPr>
                <w:rFonts w:ascii="Myriad Pro Light" w:hAnsi="Myriad Pro Light"/>
                <w:color w:val="0E101A"/>
                <w:lang w:val="en-US"/>
              </w:rPr>
              <w:t xml:space="preserve">However, identity-based bullying can happen at any time in development, so we should always pay attention to it, regardless of the students’ age. </w:t>
            </w:r>
          </w:p>
          <w:p w14:paraId="798953A9" w14:textId="47267DF3" w:rsidR="0048047B" w:rsidRPr="004E2946" w:rsidRDefault="0048047B" w:rsidP="001C24AF">
            <w:pPr>
              <w:pStyle w:val="NormalWeb"/>
              <w:ind w:left="360"/>
              <w:contextualSpacing/>
              <w:rPr>
                <w:rFonts w:ascii="Myriad Pro Light" w:hAnsi="Myriad Pro Light"/>
                <w:color w:val="0E101A"/>
              </w:rPr>
            </w:pPr>
            <w:r w:rsidRPr="004E2946">
              <w:rPr>
                <w:rFonts w:ascii="Myriad Pro Light" w:hAnsi="Myriad Pro Light"/>
                <w:color w:val="0E101A"/>
                <w:lang w:val="en-US"/>
              </w:rPr>
              <w:t xml:space="preserve"> </w:t>
            </w:r>
          </w:p>
        </w:tc>
      </w:tr>
      <w:tr w:rsidR="00D51BF1" w:rsidRPr="004E2946" w14:paraId="06C5F519" w14:textId="77777777" w:rsidTr="001D77D5">
        <w:tc>
          <w:tcPr>
            <w:tcW w:w="3969" w:type="dxa"/>
          </w:tcPr>
          <w:p w14:paraId="2F40BE02" w14:textId="4D106FFC" w:rsidR="00D51BF1" w:rsidRPr="004E2946" w:rsidRDefault="00BF1A66" w:rsidP="00A626E4">
            <w:pPr>
              <w:pStyle w:val="NormalWeb"/>
              <w:spacing w:before="0" w:beforeAutospacing="0" w:after="0" w:afterAutospacing="0"/>
              <w:rPr>
                <w:rFonts w:ascii="Myriad Pro Light" w:hAnsi="Myriad Pro Light"/>
                <w:noProof/>
                <w:color w:val="0E101A"/>
              </w:rPr>
            </w:pPr>
            <w:r w:rsidRPr="004E2946">
              <w:rPr>
                <w:rFonts w:ascii="Myriad Pro Light" w:hAnsi="Myriad Pro Light"/>
                <w:noProof/>
                <w:color w:val="0E101A"/>
              </w:rPr>
              <w:lastRenderedPageBreak/>
              <w:drawing>
                <wp:inline distT="0" distB="0" distL="0" distR="0" wp14:anchorId="0AA4E513" wp14:editId="72F4CB29">
                  <wp:extent cx="2383155" cy="1787525"/>
                  <wp:effectExtent l="0" t="0" r="444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83155" cy="1787525"/>
                          </a:xfrm>
                          <a:prstGeom prst="rect">
                            <a:avLst/>
                          </a:prstGeom>
                        </pic:spPr>
                      </pic:pic>
                    </a:graphicData>
                  </a:graphic>
                </wp:inline>
              </w:drawing>
            </w:r>
          </w:p>
        </w:tc>
        <w:tc>
          <w:tcPr>
            <w:tcW w:w="10065" w:type="dxa"/>
          </w:tcPr>
          <w:p w14:paraId="2F52FAA8" w14:textId="65FBE8B3" w:rsidR="00D51BF1" w:rsidRPr="004E2946" w:rsidRDefault="00D51BF1" w:rsidP="00831541">
            <w:pPr>
              <w:pStyle w:val="NormalWeb"/>
              <w:contextualSpacing/>
              <w:rPr>
                <w:rFonts w:ascii="Myriad Pro Light" w:hAnsi="Myriad Pro Light"/>
                <w:b/>
                <w:bCs/>
                <w:color w:val="0E101A"/>
              </w:rPr>
            </w:pPr>
            <w:r w:rsidRPr="004E2946">
              <w:rPr>
                <w:rFonts w:ascii="Myriad Pro Light" w:hAnsi="Myriad Pro Light"/>
                <w:b/>
                <w:bCs/>
                <w:color w:val="0E101A"/>
              </w:rPr>
              <w:t>Say:</w:t>
            </w:r>
          </w:p>
          <w:p w14:paraId="64E2F45B" w14:textId="77777777" w:rsidR="001C24AF" w:rsidRPr="004E2946" w:rsidRDefault="001C24AF" w:rsidP="001C24AF">
            <w:pPr>
              <w:pStyle w:val="NormalWeb"/>
              <w:numPr>
                <w:ilvl w:val="0"/>
                <w:numId w:val="25"/>
              </w:numPr>
              <w:contextualSpacing/>
              <w:rPr>
                <w:rFonts w:ascii="Myriad Pro Light" w:hAnsi="Myriad Pro Light"/>
                <w:color w:val="0E101A"/>
              </w:rPr>
            </w:pPr>
            <w:r w:rsidRPr="004E2946">
              <w:rPr>
                <w:rFonts w:ascii="Myriad Pro Light" w:hAnsi="Myriad Pro Light"/>
                <w:color w:val="0E101A"/>
              </w:rPr>
              <w:t xml:space="preserve">To summarize, [CLICK] there are a small number of </w:t>
            </w:r>
            <w:proofErr w:type="gramStart"/>
            <w:r w:rsidRPr="004E2946">
              <w:rPr>
                <w:rFonts w:ascii="Myriad Pro Light" w:hAnsi="Myriad Pro Light"/>
                <w:color w:val="0E101A"/>
              </w:rPr>
              <w:t>youth</w:t>
            </w:r>
            <w:proofErr w:type="gramEnd"/>
            <w:r w:rsidRPr="004E2946">
              <w:rPr>
                <w:rFonts w:ascii="Myriad Pro Light" w:hAnsi="Myriad Pro Light"/>
                <w:color w:val="0E101A"/>
              </w:rPr>
              <w:t xml:space="preserve"> who learn to use power in negative ways throughout their lives. [CLICK] </w:t>
            </w:r>
          </w:p>
          <w:p w14:paraId="07AEC8A4" w14:textId="05E95EB5" w:rsidR="001C24AF" w:rsidRPr="004E2946" w:rsidRDefault="001C24AF" w:rsidP="001C24AF">
            <w:pPr>
              <w:pStyle w:val="NormalWeb"/>
              <w:numPr>
                <w:ilvl w:val="0"/>
                <w:numId w:val="25"/>
              </w:numPr>
              <w:contextualSpacing/>
              <w:rPr>
                <w:rFonts w:ascii="Myriad Pro Light" w:hAnsi="Myriad Pro Light"/>
                <w:color w:val="0E101A"/>
              </w:rPr>
            </w:pPr>
            <w:r w:rsidRPr="004E2946">
              <w:rPr>
                <w:rFonts w:ascii="Myriad Pro Light" w:hAnsi="Myriad Pro Light"/>
                <w:color w:val="0E101A"/>
              </w:rPr>
              <w:t xml:space="preserve">These youth may have learned to use power negatively at home, at school, or other settings, and then [CLICK] transferred these lessons to their relationships with peers, and with dating/sexual partners. </w:t>
            </w:r>
          </w:p>
          <w:p w14:paraId="61C612A3" w14:textId="098C9FF9" w:rsidR="00D51BF1" w:rsidRPr="004E2946" w:rsidRDefault="001C24AF" w:rsidP="001C24AF">
            <w:pPr>
              <w:pStyle w:val="NormalWeb"/>
              <w:numPr>
                <w:ilvl w:val="0"/>
                <w:numId w:val="25"/>
              </w:numPr>
              <w:contextualSpacing/>
              <w:rPr>
                <w:rFonts w:ascii="Myriad Pro Light" w:hAnsi="Myriad Pro Light"/>
                <w:color w:val="0E101A"/>
              </w:rPr>
            </w:pPr>
            <w:r w:rsidRPr="004E2946">
              <w:rPr>
                <w:rFonts w:ascii="Myriad Pro Light" w:hAnsi="Myriad Pro Light"/>
                <w:color w:val="0E101A"/>
              </w:rPr>
              <w:t xml:space="preserve">[CLICK] Youth along this path are also more likely to engage in identity-based bullying, especially at certain transitional times. Specifically, when they are learning about differences between themselves and others, when they are exploring their sexual and gender identity, and when they are exploring sexual and romantic relationships. </w:t>
            </w:r>
          </w:p>
        </w:tc>
      </w:tr>
      <w:tr w:rsidR="00D51BF1" w:rsidRPr="004E2946" w14:paraId="664D967A" w14:textId="77777777" w:rsidTr="001D77D5">
        <w:tc>
          <w:tcPr>
            <w:tcW w:w="3969" w:type="dxa"/>
          </w:tcPr>
          <w:p w14:paraId="59B2700F" w14:textId="6A948970" w:rsidR="00D51BF1" w:rsidRPr="004E2946" w:rsidRDefault="00BF1A66" w:rsidP="00A626E4">
            <w:pPr>
              <w:pStyle w:val="NormalWeb"/>
              <w:spacing w:before="0" w:beforeAutospacing="0" w:after="0" w:afterAutospacing="0"/>
              <w:rPr>
                <w:rFonts w:ascii="Myriad Pro Light" w:hAnsi="Myriad Pro Light"/>
                <w:noProof/>
                <w:color w:val="0E101A"/>
              </w:rPr>
            </w:pPr>
            <w:r w:rsidRPr="004E2946">
              <w:rPr>
                <w:rFonts w:ascii="Myriad Pro Light" w:hAnsi="Myriad Pro Light"/>
                <w:noProof/>
                <w:color w:val="0E101A"/>
              </w:rPr>
              <w:drawing>
                <wp:inline distT="0" distB="0" distL="0" distR="0" wp14:anchorId="5F698845" wp14:editId="6E9D9F32">
                  <wp:extent cx="2383155" cy="1787525"/>
                  <wp:effectExtent l="0" t="0" r="444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83155" cy="1787525"/>
                          </a:xfrm>
                          <a:prstGeom prst="rect">
                            <a:avLst/>
                          </a:prstGeom>
                        </pic:spPr>
                      </pic:pic>
                    </a:graphicData>
                  </a:graphic>
                </wp:inline>
              </w:drawing>
            </w:r>
          </w:p>
        </w:tc>
        <w:tc>
          <w:tcPr>
            <w:tcW w:w="10065" w:type="dxa"/>
          </w:tcPr>
          <w:p w14:paraId="67277C2F" w14:textId="77777777" w:rsidR="00D51BF1" w:rsidRPr="004E2946" w:rsidRDefault="00347A39" w:rsidP="00831541">
            <w:pPr>
              <w:pStyle w:val="NormalWeb"/>
              <w:spacing w:before="0" w:beforeAutospacing="0" w:after="0" w:afterAutospacing="0"/>
              <w:contextualSpacing/>
              <w:rPr>
                <w:rFonts w:ascii="Myriad Pro Light" w:hAnsi="Myriad Pro Light"/>
                <w:b/>
                <w:bCs/>
                <w:color w:val="0E101A"/>
                <w:lang w:val="en-US"/>
              </w:rPr>
            </w:pPr>
            <w:r w:rsidRPr="004E2946">
              <w:rPr>
                <w:rFonts w:ascii="Myriad Pro Light" w:hAnsi="Myriad Pro Light"/>
                <w:b/>
                <w:bCs/>
                <w:color w:val="0E101A"/>
                <w:lang w:val="en-US"/>
              </w:rPr>
              <w:t>Say:</w:t>
            </w:r>
          </w:p>
          <w:p w14:paraId="03EAF86B" w14:textId="77777777" w:rsidR="001C24AF" w:rsidRPr="004E2946" w:rsidRDefault="001C24AF" w:rsidP="001C24AF">
            <w:pPr>
              <w:pStyle w:val="NormalWeb"/>
              <w:numPr>
                <w:ilvl w:val="0"/>
                <w:numId w:val="26"/>
              </w:numPr>
              <w:contextualSpacing/>
              <w:rPr>
                <w:rFonts w:ascii="Myriad Pro Light" w:hAnsi="Myriad Pro Light"/>
                <w:color w:val="0E101A"/>
              </w:rPr>
            </w:pPr>
            <w:r w:rsidRPr="004E2946">
              <w:rPr>
                <w:rFonts w:ascii="Myriad Pro Light" w:hAnsi="Myriad Pro Light"/>
                <w:color w:val="0E101A"/>
                <w:lang w:val="en-US"/>
              </w:rPr>
              <w:t>To help prevent the negative use of power, we can have discussions with our students about:</w:t>
            </w:r>
          </w:p>
          <w:p w14:paraId="6848C80E" w14:textId="77777777" w:rsidR="001C24AF" w:rsidRPr="004E2946" w:rsidRDefault="001C24AF" w:rsidP="001C24AF">
            <w:pPr>
              <w:pStyle w:val="NormalWeb"/>
              <w:numPr>
                <w:ilvl w:val="0"/>
                <w:numId w:val="26"/>
              </w:numPr>
              <w:contextualSpacing/>
              <w:rPr>
                <w:rFonts w:ascii="Myriad Pro Light" w:hAnsi="Myriad Pro Light"/>
                <w:color w:val="0E101A"/>
              </w:rPr>
            </w:pPr>
            <w:r w:rsidRPr="004E2946">
              <w:rPr>
                <w:rFonts w:ascii="Myriad Pro Light" w:hAnsi="Myriad Pro Light"/>
                <w:color w:val="0E101A"/>
                <w:lang w:val="en-US"/>
              </w:rPr>
              <w:t>[CLICK] Where and why differences in power exist,</w:t>
            </w:r>
          </w:p>
          <w:p w14:paraId="4B2FC137" w14:textId="77777777" w:rsidR="001C24AF" w:rsidRPr="004E2946" w:rsidRDefault="001C24AF" w:rsidP="001C24AF">
            <w:pPr>
              <w:pStyle w:val="NormalWeb"/>
              <w:numPr>
                <w:ilvl w:val="0"/>
                <w:numId w:val="26"/>
              </w:numPr>
              <w:contextualSpacing/>
              <w:rPr>
                <w:rFonts w:ascii="Myriad Pro Light" w:hAnsi="Myriad Pro Light"/>
                <w:color w:val="0E101A"/>
              </w:rPr>
            </w:pPr>
            <w:r w:rsidRPr="004E2946">
              <w:rPr>
                <w:rFonts w:ascii="Myriad Pro Light" w:hAnsi="Myriad Pro Light"/>
                <w:color w:val="0E101A"/>
                <w:lang w:val="en-US"/>
              </w:rPr>
              <w:t>[CLICK] How that power is used, and,</w:t>
            </w:r>
          </w:p>
          <w:p w14:paraId="021425B0" w14:textId="77777777" w:rsidR="001C24AF" w:rsidRPr="004E2946" w:rsidRDefault="001C24AF" w:rsidP="001C24AF">
            <w:pPr>
              <w:pStyle w:val="NormalWeb"/>
              <w:numPr>
                <w:ilvl w:val="0"/>
                <w:numId w:val="26"/>
              </w:numPr>
              <w:contextualSpacing/>
              <w:rPr>
                <w:rFonts w:ascii="Myriad Pro Light" w:hAnsi="Myriad Pro Light"/>
                <w:color w:val="0E101A"/>
              </w:rPr>
            </w:pPr>
            <w:r w:rsidRPr="004E2946">
              <w:rPr>
                <w:rFonts w:ascii="Myriad Pro Light" w:hAnsi="Myriad Pro Light"/>
                <w:color w:val="0E101A"/>
                <w:lang w:val="en-US"/>
              </w:rPr>
              <w:t xml:space="preserve">[CLICK] How to share power with everyone in healthy ways. </w:t>
            </w:r>
          </w:p>
          <w:p w14:paraId="59F68815" w14:textId="77777777" w:rsidR="001C24AF" w:rsidRPr="004E2946" w:rsidRDefault="001C24AF" w:rsidP="001C24AF">
            <w:pPr>
              <w:pStyle w:val="NormalWeb"/>
              <w:numPr>
                <w:ilvl w:val="0"/>
                <w:numId w:val="26"/>
              </w:numPr>
              <w:contextualSpacing/>
              <w:rPr>
                <w:rFonts w:ascii="Myriad Pro Light" w:hAnsi="Myriad Pro Light"/>
                <w:color w:val="0E101A"/>
              </w:rPr>
            </w:pPr>
            <w:r w:rsidRPr="004E2946">
              <w:rPr>
                <w:rFonts w:ascii="Myriad Pro Light" w:hAnsi="Myriad Pro Light"/>
                <w:color w:val="0E101A"/>
              </w:rPr>
              <w:t xml:space="preserve">Although we can’t change what everyone has learned before coming into our classroom, we can understand the lessons everyone in Canada learns </w:t>
            </w:r>
            <w:proofErr w:type="gramStart"/>
            <w:r w:rsidRPr="004E2946">
              <w:rPr>
                <w:rFonts w:ascii="Myriad Pro Light" w:hAnsi="Myriad Pro Light"/>
                <w:color w:val="0E101A"/>
              </w:rPr>
              <w:t>as a result of</w:t>
            </w:r>
            <w:proofErr w:type="gramEnd"/>
            <w:r w:rsidRPr="004E2946">
              <w:rPr>
                <w:rFonts w:ascii="Myriad Pro Light" w:hAnsi="Myriad Pro Light"/>
                <w:color w:val="0E101A"/>
              </w:rPr>
              <w:t xml:space="preserve"> the beliefs and norms of the dominant culture, and how those lessons influence school climate, classroom dynamics, and the relationships that form between and among people in the school. We can create classrooms where the use of power is modelled in a positive way, and we can create a school climate where all students are accepted and celebrated. But doing this requires understanding and working to address unhealthy uses of power that occur </w:t>
            </w:r>
            <w:proofErr w:type="gramStart"/>
            <w:r w:rsidRPr="004E2946">
              <w:rPr>
                <w:rFonts w:ascii="Myriad Pro Light" w:hAnsi="Myriad Pro Light"/>
                <w:color w:val="0E101A"/>
              </w:rPr>
              <w:t>as a result of</w:t>
            </w:r>
            <w:proofErr w:type="gramEnd"/>
            <w:r w:rsidRPr="004E2946">
              <w:rPr>
                <w:rFonts w:ascii="Myriad Pro Light" w:hAnsi="Myriad Pro Light"/>
                <w:color w:val="0E101A"/>
              </w:rPr>
              <w:t xml:space="preserve"> larger social beliefs. </w:t>
            </w:r>
          </w:p>
          <w:p w14:paraId="61CF81D8" w14:textId="6FE30B4C" w:rsidR="001C24AF" w:rsidRPr="004E2946" w:rsidRDefault="001C24AF" w:rsidP="001C24AF">
            <w:pPr>
              <w:pStyle w:val="NormalWeb"/>
              <w:numPr>
                <w:ilvl w:val="0"/>
                <w:numId w:val="26"/>
              </w:numPr>
              <w:contextualSpacing/>
              <w:rPr>
                <w:rFonts w:ascii="Myriad Pro Light" w:hAnsi="Myriad Pro Light"/>
                <w:color w:val="0E101A"/>
              </w:rPr>
            </w:pPr>
            <w:r w:rsidRPr="004E2946">
              <w:rPr>
                <w:rFonts w:ascii="Myriad Pro Light" w:hAnsi="Myriad Pro Light"/>
                <w:color w:val="0E101A"/>
              </w:rPr>
              <w:t xml:space="preserve">This video has focused on understanding the various lessons about power that youth learn over their lifetimes, and how we can have conversations to help them understand ways to use power positively instead of negatively. To do this, let’s think about who is given power </w:t>
            </w:r>
            <w:r w:rsidRPr="004E2946">
              <w:rPr>
                <w:rFonts w:ascii="Myriad Pro Light" w:hAnsi="Myriad Pro Light"/>
                <w:color w:val="0E101A"/>
              </w:rPr>
              <w:lastRenderedPageBreak/>
              <w:t xml:space="preserve">in our classrooms and in our schools, and the different ways we can help make sure the youth who </w:t>
            </w:r>
            <w:r w:rsidRPr="004E2946">
              <w:rPr>
                <w:rFonts w:ascii="Myriad Pro Light" w:hAnsi="Myriad Pro Light"/>
                <w:i/>
                <w:iCs/>
                <w:color w:val="0E101A"/>
              </w:rPr>
              <w:t>don’t</w:t>
            </w:r>
            <w:r w:rsidRPr="004E2946">
              <w:rPr>
                <w:rFonts w:ascii="Myriad Pro Light" w:hAnsi="Myriad Pro Light"/>
                <w:color w:val="0E101A"/>
              </w:rPr>
              <w:t xml:space="preserve"> always get power are fully included and accepted for who they are. </w:t>
            </w:r>
          </w:p>
          <w:p w14:paraId="74355061" w14:textId="77777777" w:rsidR="001C24AF" w:rsidRPr="004E2946" w:rsidRDefault="001C24AF" w:rsidP="001C24AF">
            <w:pPr>
              <w:pStyle w:val="NormalWeb"/>
              <w:ind w:left="360"/>
              <w:contextualSpacing/>
              <w:rPr>
                <w:rFonts w:ascii="Myriad Pro Light" w:hAnsi="Myriad Pro Light"/>
                <w:color w:val="0E101A"/>
              </w:rPr>
            </w:pPr>
          </w:p>
          <w:p w14:paraId="65FB59B8" w14:textId="3C598E0D" w:rsidR="00347A39" w:rsidRPr="004E2946" w:rsidRDefault="00347A39" w:rsidP="00831541">
            <w:pPr>
              <w:pStyle w:val="NormalWeb"/>
              <w:contextualSpacing/>
              <w:rPr>
                <w:rFonts w:ascii="Myriad Pro Light" w:hAnsi="Myriad Pro Light"/>
                <w:color w:val="0E101A"/>
              </w:rPr>
            </w:pPr>
            <w:r w:rsidRPr="004E2946">
              <w:rPr>
                <w:rFonts w:ascii="Myriad Pro Light" w:hAnsi="Myriad Pro Light"/>
                <w:b/>
                <w:bCs/>
                <w:color w:val="0E101A"/>
              </w:rPr>
              <w:t>Facilitation Guidance</w:t>
            </w:r>
            <w:r w:rsidRPr="004E2946">
              <w:rPr>
                <w:rFonts w:ascii="Myriad Pro Light" w:hAnsi="Myriad Pro Light"/>
                <w:color w:val="0E101A"/>
              </w:rPr>
              <w:t xml:space="preserve">: </w:t>
            </w:r>
          </w:p>
          <w:p w14:paraId="0FD79E83" w14:textId="77777777" w:rsidR="001C24AF" w:rsidRPr="004E2946" w:rsidRDefault="001C24AF" w:rsidP="001C24AF">
            <w:pPr>
              <w:pStyle w:val="NormalWeb"/>
              <w:contextualSpacing/>
              <w:rPr>
                <w:rFonts w:ascii="Myriad Pro Light" w:hAnsi="Myriad Pro Light"/>
                <w:color w:val="0E101A"/>
              </w:rPr>
            </w:pPr>
            <w:r w:rsidRPr="004E2946">
              <w:rPr>
                <w:rFonts w:ascii="Myriad Pro Light" w:hAnsi="Myriad Pro Light"/>
                <w:color w:val="0E101A"/>
              </w:rPr>
              <w:t xml:space="preserve">In the next video (Peer Structures), we will build on this by talking about how to become aware of the different groups that are forming in our classroom, and how we can regularly change the seating arrangements or create group activities that mix the various groups that have formed in the classroom. By doing this we are providing opportunities for everyone to have the chance to interact and get to know all their peers while actively reducing ingroup favouritism. </w:t>
            </w:r>
          </w:p>
          <w:p w14:paraId="2D81C41F" w14:textId="4D6CE789" w:rsidR="001C24AF" w:rsidRPr="004E2946" w:rsidRDefault="001C24AF" w:rsidP="00831541">
            <w:pPr>
              <w:pStyle w:val="NormalWeb"/>
              <w:contextualSpacing/>
              <w:rPr>
                <w:rFonts w:ascii="Myriad Pro Light" w:hAnsi="Myriad Pro Light"/>
                <w:color w:val="0E101A"/>
              </w:rPr>
            </w:pPr>
          </w:p>
        </w:tc>
      </w:tr>
      <w:tr w:rsidR="00A626E4" w:rsidRPr="004E2946" w14:paraId="147BE818" w14:textId="77777777" w:rsidTr="001D77D5">
        <w:tc>
          <w:tcPr>
            <w:tcW w:w="3969" w:type="dxa"/>
          </w:tcPr>
          <w:p w14:paraId="5B700100" w14:textId="02BE3A1C" w:rsidR="00A626E4" w:rsidRPr="004E2946" w:rsidRDefault="00BF1A66" w:rsidP="00A626E4">
            <w:pPr>
              <w:pStyle w:val="NormalWeb"/>
              <w:spacing w:before="0" w:beforeAutospacing="0" w:after="0" w:afterAutospacing="0"/>
              <w:rPr>
                <w:rFonts w:ascii="Myriad Pro Light" w:hAnsi="Myriad Pro Light"/>
                <w:color w:val="0E101A"/>
              </w:rPr>
            </w:pPr>
            <w:r w:rsidRPr="004E2946">
              <w:rPr>
                <w:rFonts w:ascii="Myriad Pro Light" w:hAnsi="Myriad Pro Light"/>
                <w:noProof/>
                <w:color w:val="0E101A"/>
              </w:rPr>
              <w:lastRenderedPageBreak/>
              <w:drawing>
                <wp:inline distT="0" distB="0" distL="0" distR="0" wp14:anchorId="56C7EC7B" wp14:editId="4EC8203F">
                  <wp:extent cx="2383155" cy="1787525"/>
                  <wp:effectExtent l="0" t="0" r="444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83155" cy="1787525"/>
                          </a:xfrm>
                          <a:prstGeom prst="rect">
                            <a:avLst/>
                          </a:prstGeom>
                        </pic:spPr>
                      </pic:pic>
                    </a:graphicData>
                  </a:graphic>
                </wp:inline>
              </w:drawing>
            </w:r>
          </w:p>
        </w:tc>
        <w:tc>
          <w:tcPr>
            <w:tcW w:w="10065" w:type="dxa"/>
          </w:tcPr>
          <w:p w14:paraId="65C2B1BF" w14:textId="24235100" w:rsidR="00675787" w:rsidRPr="004E2946" w:rsidRDefault="00675787" w:rsidP="00831541">
            <w:pPr>
              <w:pStyle w:val="NormalWeb"/>
              <w:spacing w:before="0" w:beforeAutospacing="0" w:after="0" w:afterAutospacing="0"/>
              <w:contextualSpacing/>
              <w:rPr>
                <w:rFonts w:ascii="Myriad Pro Light" w:hAnsi="Myriad Pro Light"/>
                <w:b/>
                <w:bCs/>
                <w:color w:val="0E101A"/>
                <w:lang w:val="en-US"/>
              </w:rPr>
            </w:pPr>
            <w:r w:rsidRPr="004E2946">
              <w:rPr>
                <w:rFonts w:ascii="Myriad Pro Light" w:hAnsi="Myriad Pro Light"/>
                <w:b/>
                <w:bCs/>
                <w:color w:val="0E101A"/>
                <w:lang w:val="en-US"/>
              </w:rPr>
              <w:t>Ask:</w:t>
            </w:r>
          </w:p>
          <w:p w14:paraId="5FA51207" w14:textId="7409F993" w:rsidR="003624A8" w:rsidRPr="004E2946" w:rsidRDefault="003624A8" w:rsidP="00831541">
            <w:pPr>
              <w:pStyle w:val="NormalWeb"/>
              <w:numPr>
                <w:ilvl w:val="0"/>
                <w:numId w:val="20"/>
              </w:numPr>
              <w:contextualSpacing/>
              <w:rPr>
                <w:rFonts w:ascii="Myriad Pro Light" w:hAnsi="Myriad Pro Light"/>
                <w:color w:val="0E101A"/>
              </w:rPr>
            </w:pPr>
            <w:r w:rsidRPr="004E2946">
              <w:rPr>
                <w:rFonts w:ascii="Myriad Pro Light" w:hAnsi="Myriad Pro Light"/>
                <w:color w:val="0E101A"/>
                <w:lang w:val="en-US"/>
              </w:rPr>
              <w:t xml:space="preserve">In our school, who (among students) has power? </w:t>
            </w:r>
          </w:p>
          <w:p w14:paraId="3DB87F01" w14:textId="77777777" w:rsidR="001C24AF" w:rsidRPr="004E2946" w:rsidRDefault="001C24AF" w:rsidP="001C24AF">
            <w:pPr>
              <w:pStyle w:val="NormalWeb"/>
              <w:ind w:left="720"/>
              <w:contextualSpacing/>
              <w:rPr>
                <w:rFonts w:ascii="Myriad Pro Light" w:hAnsi="Myriad Pro Light"/>
                <w:color w:val="0E101A"/>
              </w:rPr>
            </w:pPr>
          </w:p>
          <w:p w14:paraId="4B96A732" w14:textId="56A6A6F2" w:rsidR="00675787" w:rsidRPr="004E2946" w:rsidRDefault="00675787" w:rsidP="00831541">
            <w:pPr>
              <w:pStyle w:val="NormalWeb"/>
              <w:spacing w:before="0" w:beforeAutospacing="0" w:after="0" w:afterAutospacing="0"/>
              <w:contextualSpacing/>
              <w:rPr>
                <w:rFonts w:ascii="Myriad Pro Light" w:hAnsi="Myriad Pro Light"/>
                <w:b/>
                <w:bCs/>
                <w:color w:val="0E101A"/>
              </w:rPr>
            </w:pPr>
            <w:r w:rsidRPr="004E2946">
              <w:rPr>
                <w:rFonts w:ascii="Myriad Pro Light" w:hAnsi="Myriad Pro Light"/>
                <w:b/>
                <w:bCs/>
                <w:color w:val="0E101A"/>
                <w:lang w:val="en-US"/>
              </w:rPr>
              <w:t xml:space="preserve">Facilitation Guidance: </w:t>
            </w:r>
          </w:p>
          <w:p w14:paraId="2EFE90E4" w14:textId="4721EDF2" w:rsidR="001C24AF" w:rsidRPr="004E2946" w:rsidRDefault="001C24AF" w:rsidP="001C24AF">
            <w:pPr>
              <w:pStyle w:val="NormalWeb"/>
              <w:contextualSpacing/>
              <w:rPr>
                <w:rFonts w:ascii="Myriad Pro Light" w:hAnsi="Myriad Pro Light"/>
                <w:color w:val="0E101A"/>
              </w:rPr>
            </w:pPr>
            <w:r w:rsidRPr="004E2946">
              <w:rPr>
                <w:rFonts w:ascii="Myriad Pro Light" w:hAnsi="Myriad Pro Light"/>
                <w:color w:val="0E101A"/>
                <w:lang w:val="en-US"/>
              </w:rPr>
              <w:t>Have the students lead the discussion. If they need help, below are a few ideas:</w:t>
            </w:r>
          </w:p>
          <w:p w14:paraId="77093B0A" w14:textId="77777777" w:rsidR="001C24AF" w:rsidRPr="004E2946" w:rsidRDefault="001C24AF" w:rsidP="001C24AF">
            <w:pPr>
              <w:pStyle w:val="NormalWeb"/>
              <w:numPr>
                <w:ilvl w:val="0"/>
                <w:numId w:val="20"/>
              </w:numPr>
              <w:contextualSpacing/>
              <w:rPr>
                <w:rFonts w:ascii="Myriad Pro Light" w:hAnsi="Myriad Pro Light"/>
                <w:color w:val="0E101A"/>
              </w:rPr>
            </w:pPr>
            <w:r w:rsidRPr="004E2946">
              <w:rPr>
                <w:rFonts w:ascii="Myriad Pro Light" w:hAnsi="Myriad Pro Light"/>
                <w:color w:val="0E101A"/>
                <w:lang w:val="en-US"/>
              </w:rPr>
              <w:t>Popular kids</w:t>
            </w:r>
          </w:p>
          <w:p w14:paraId="382AE206" w14:textId="77777777" w:rsidR="001C24AF" w:rsidRPr="004E2946" w:rsidRDefault="001C24AF" w:rsidP="001C24AF">
            <w:pPr>
              <w:pStyle w:val="NormalWeb"/>
              <w:numPr>
                <w:ilvl w:val="0"/>
                <w:numId w:val="20"/>
              </w:numPr>
              <w:contextualSpacing/>
              <w:rPr>
                <w:rFonts w:ascii="Myriad Pro Light" w:hAnsi="Myriad Pro Light"/>
                <w:color w:val="0E101A"/>
              </w:rPr>
            </w:pPr>
            <w:r w:rsidRPr="004E2946">
              <w:rPr>
                <w:rFonts w:ascii="Myriad Pro Light" w:hAnsi="Myriad Pro Light"/>
                <w:color w:val="0E101A"/>
                <w:lang w:val="en-US"/>
              </w:rPr>
              <w:t>Athletic kids (able-bodied)</w:t>
            </w:r>
          </w:p>
          <w:p w14:paraId="602DCF87" w14:textId="77777777" w:rsidR="001C24AF" w:rsidRPr="004E2946" w:rsidRDefault="001C24AF" w:rsidP="001C24AF">
            <w:pPr>
              <w:pStyle w:val="NormalWeb"/>
              <w:numPr>
                <w:ilvl w:val="0"/>
                <w:numId w:val="20"/>
              </w:numPr>
              <w:contextualSpacing/>
              <w:rPr>
                <w:rFonts w:ascii="Myriad Pro Light" w:hAnsi="Myriad Pro Light"/>
                <w:color w:val="0E101A"/>
              </w:rPr>
            </w:pPr>
            <w:r w:rsidRPr="004E2946">
              <w:rPr>
                <w:rFonts w:ascii="Myriad Pro Light" w:hAnsi="Myriad Pro Light"/>
                <w:color w:val="0E101A"/>
                <w:lang w:val="en-US"/>
              </w:rPr>
              <w:t xml:space="preserve">Attractive kids </w:t>
            </w:r>
          </w:p>
          <w:p w14:paraId="587F5598" w14:textId="77777777" w:rsidR="001C24AF" w:rsidRPr="004E2946" w:rsidRDefault="001C24AF" w:rsidP="001C24AF">
            <w:pPr>
              <w:pStyle w:val="NormalWeb"/>
              <w:numPr>
                <w:ilvl w:val="0"/>
                <w:numId w:val="20"/>
              </w:numPr>
              <w:contextualSpacing/>
              <w:rPr>
                <w:rFonts w:ascii="Myriad Pro Light" w:hAnsi="Myriad Pro Light"/>
                <w:color w:val="0E101A"/>
              </w:rPr>
            </w:pPr>
            <w:r w:rsidRPr="004E2946">
              <w:rPr>
                <w:rFonts w:ascii="Myriad Pro Light" w:hAnsi="Myriad Pro Light"/>
                <w:color w:val="0E101A"/>
                <w:lang w:val="en-US"/>
              </w:rPr>
              <w:t>‘Smart’ kids (neurotypical)</w:t>
            </w:r>
          </w:p>
          <w:p w14:paraId="2803831C" w14:textId="77777777" w:rsidR="001C24AF" w:rsidRPr="004E2946" w:rsidRDefault="001C24AF" w:rsidP="001C24AF">
            <w:pPr>
              <w:pStyle w:val="NormalWeb"/>
              <w:numPr>
                <w:ilvl w:val="0"/>
                <w:numId w:val="20"/>
              </w:numPr>
              <w:contextualSpacing/>
              <w:rPr>
                <w:rFonts w:ascii="Myriad Pro Light" w:hAnsi="Myriad Pro Light"/>
                <w:color w:val="0E101A"/>
              </w:rPr>
            </w:pPr>
            <w:r w:rsidRPr="004E2946">
              <w:rPr>
                <w:rFonts w:ascii="Myriad Pro Light" w:hAnsi="Myriad Pro Light"/>
                <w:color w:val="0E101A"/>
                <w:lang w:val="en-US"/>
              </w:rPr>
              <w:t>English speaking kids</w:t>
            </w:r>
          </w:p>
          <w:p w14:paraId="29C98950" w14:textId="77777777" w:rsidR="001C24AF" w:rsidRPr="004E2946" w:rsidRDefault="001C24AF" w:rsidP="001C24AF">
            <w:pPr>
              <w:pStyle w:val="NormalWeb"/>
              <w:numPr>
                <w:ilvl w:val="0"/>
                <w:numId w:val="20"/>
              </w:numPr>
              <w:contextualSpacing/>
              <w:rPr>
                <w:rFonts w:ascii="Myriad Pro Light" w:hAnsi="Myriad Pro Light"/>
                <w:color w:val="0E101A"/>
              </w:rPr>
            </w:pPr>
            <w:r w:rsidRPr="004E2946">
              <w:rPr>
                <w:rFonts w:ascii="Myriad Pro Light" w:hAnsi="Myriad Pro Light"/>
                <w:color w:val="0E101A"/>
                <w:lang w:val="en-US"/>
              </w:rPr>
              <w:t>Kids with affluent or wealthy parents</w:t>
            </w:r>
          </w:p>
          <w:p w14:paraId="33A5881F" w14:textId="77777777" w:rsidR="001C24AF" w:rsidRPr="004E2946" w:rsidRDefault="001C24AF" w:rsidP="001C24AF">
            <w:pPr>
              <w:pStyle w:val="NormalWeb"/>
              <w:numPr>
                <w:ilvl w:val="0"/>
                <w:numId w:val="20"/>
              </w:numPr>
              <w:contextualSpacing/>
              <w:rPr>
                <w:rFonts w:ascii="Myriad Pro Light" w:hAnsi="Myriad Pro Light"/>
                <w:color w:val="0E101A"/>
              </w:rPr>
            </w:pPr>
            <w:r w:rsidRPr="004E2946">
              <w:rPr>
                <w:rFonts w:ascii="Myriad Pro Light" w:hAnsi="Myriad Pro Light"/>
                <w:color w:val="0E101A"/>
                <w:lang w:val="en-US"/>
              </w:rPr>
              <w:t>Kids of certain races and ethnicities</w:t>
            </w:r>
          </w:p>
          <w:p w14:paraId="7E5BA23F" w14:textId="77777777" w:rsidR="001C24AF" w:rsidRPr="004E2946" w:rsidRDefault="001C24AF" w:rsidP="001C24AF">
            <w:pPr>
              <w:pStyle w:val="NormalWeb"/>
              <w:contextualSpacing/>
              <w:rPr>
                <w:rFonts w:ascii="Myriad Pro Light" w:hAnsi="Myriad Pro Light"/>
                <w:color w:val="0E101A"/>
                <w:lang w:val="en-US"/>
              </w:rPr>
            </w:pPr>
          </w:p>
          <w:p w14:paraId="7063E0BB" w14:textId="7BB23301" w:rsidR="001C24AF" w:rsidRPr="004E2946" w:rsidRDefault="001C24AF" w:rsidP="001C24AF">
            <w:pPr>
              <w:pStyle w:val="NormalWeb"/>
              <w:contextualSpacing/>
              <w:rPr>
                <w:rFonts w:ascii="Myriad Pro Light" w:hAnsi="Myriad Pro Light"/>
                <w:color w:val="0E101A"/>
              </w:rPr>
            </w:pPr>
            <w:r w:rsidRPr="004E2946">
              <w:rPr>
                <w:rFonts w:ascii="Myriad Pro Light" w:hAnsi="Myriad Pro Light"/>
                <w:color w:val="0E101A"/>
                <w:lang w:val="en-US"/>
              </w:rPr>
              <w:t xml:space="preserve">Remind students they should talk </w:t>
            </w:r>
            <w:r w:rsidRPr="004E2946">
              <w:rPr>
                <w:rFonts w:ascii="Myriad Pro Light" w:hAnsi="Myriad Pro Light"/>
                <w:i/>
                <w:iCs/>
                <w:color w:val="0E101A"/>
                <w:lang w:val="en-US"/>
              </w:rPr>
              <w:t xml:space="preserve">in general </w:t>
            </w:r>
            <w:r w:rsidRPr="004E2946">
              <w:rPr>
                <w:rFonts w:ascii="Myriad Pro Light" w:hAnsi="Myriad Pro Light"/>
                <w:color w:val="0E101A"/>
                <w:lang w:val="en-US"/>
              </w:rPr>
              <w:t xml:space="preserve">and not about specific students. Students should never use names of people in the school. </w:t>
            </w:r>
          </w:p>
          <w:p w14:paraId="42B14D1C" w14:textId="77777777" w:rsidR="001C24AF" w:rsidRPr="004E2946" w:rsidRDefault="001C24AF" w:rsidP="001C24AF">
            <w:pPr>
              <w:pStyle w:val="NormalWeb"/>
              <w:contextualSpacing/>
              <w:rPr>
                <w:rFonts w:ascii="Myriad Pro Light" w:hAnsi="Myriad Pro Light"/>
                <w:color w:val="0E101A"/>
              </w:rPr>
            </w:pPr>
            <w:r w:rsidRPr="004E2946">
              <w:rPr>
                <w:rFonts w:ascii="Myriad Pro Light" w:hAnsi="Myriad Pro Light"/>
                <w:color w:val="0E101A"/>
                <w:lang w:val="en-US"/>
              </w:rPr>
              <w:t> </w:t>
            </w:r>
          </w:p>
          <w:p w14:paraId="26E809A9" w14:textId="77777777" w:rsidR="001C24AF" w:rsidRPr="004E2946" w:rsidRDefault="001C24AF" w:rsidP="001C24AF">
            <w:pPr>
              <w:pStyle w:val="NormalWeb"/>
              <w:contextualSpacing/>
              <w:rPr>
                <w:rFonts w:ascii="Myriad Pro Light" w:hAnsi="Myriad Pro Light"/>
                <w:color w:val="0E101A"/>
              </w:rPr>
            </w:pPr>
            <w:r w:rsidRPr="004E2946">
              <w:rPr>
                <w:rFonts w:ascii="Myriad Pro Light" w:hAnsi="Myriad Pro Light"/>
                <w:color w:val="0E101A"/>
                <w:lang w:val="en-US"/>
              </w:rPr>
              <w:t xml:space="preserve">In addition, educators need to be aware of classroom dynamics. If some students in your classroom may be experiencing identity-based bullying, we want to ensure that they are not further harmed by this discussion. If asking who has power in the school seems like it may not be </w:t>
            </w:r>
            <w:r w:rsidRPr="004E2946">
              <w:rPr>
                <w:rFonts w:ascii="Myriad Pro Light" w:hAnsi="Myriad Pro Light"/>
                <w:color w:val="0E101A"/>
                <w:lang w:val="en-US"/>
              </w:rPr>
              <w:lastRenderedPageBreak/>
              <w:t xml:space="preserve">safe for all students in the class, or if you think students will struggle to keep the conversation general (and not specific), consider alternative activities. </w:t>
            </w:r>
          </w:p>
          <w:p w14:paraId="2EC74DBF" w14:textId="77777777" w:rsidR="001C24AF" w:rsidRPr="004E2946" w:rsidRDefault="001C24AF" w:rsidP="001C24AF">
            <w:pPr>
              <w:pStyle w:val="NormalWeb"/>
              <w:contextualSpacing/>
              <w:rPr>
                <w:rFonts w:ascii="Myriad Pro Light" w:hAnsi="Myriad Pro Light"/>
                <w:color w:val="0E101A"/>
              </w:rPr>
            </w:pPr>
            <w:r w:rsidRPr="004E2946">
              <w:rPr>
                <w:rFonts w:ascii="Myriad Pro Light" w:hAnsi="Myriad Pro Light"/>
                <w:color w:val="0E101A"/>
                <w:lang w:val="en-US"/>
              </w:rPr>
              <w:t> </w:t>
            </w:r>
          </w:p>
          <w:p w14:paraId="2EFE5874" w14:textId="77777777" w:rsidR="001C24AF" w:rsidRPr="004E2946" w:rsidRDefault="001C24AF" w:rsidP="001C24AF">
            <w:pPr>
              <w:pStyle w:val="NormalWeb"/>
              <w:contextualSpacing/>
              <w:rPr>
                <w:rFonts w:ascii="Myriad Pro Light" w:hAnsi="Myriad Pro Light"/>
                <w:color w:val="0E101A"/>
              </w:rPr>
            </w:pPr>
            <w:r w:rsidRPr="004E2946">
              <w:rPr>
                <w:rFonts w:ascii="Myriad Pro Light" w:hAnsi="Myriad Pro Light"/>
                <w:color w:val="0E101A"/>
                <w:lang w:val="en-US"/>
              </w:rPr>
              <w:t xml:space="preserve">For example, consider showing a video from one of the websites in the “Intro to Series” document, and discussion who holds power in larger society, and what that may mean for your school. </w:t>
            </w:r>
          </w:p>
          <w:p w14:paraId="72E34932" w14:textId="00BFB4DD" w:rsidR="000C5CAB" w:rsidRPr="004E2946" w:rsidRDefault="000C5CAB" w:rsidP="00831541">
            <w:pPr>
              <w:pStyle w:val="NormalWeb"/>
              <w:contextualSpacing/>
              <w:rPr>
                <w:rFonts w:ascii="Myriad Pro Light" w:hAnsi="Myriad Pro Light"/>
                <w:color w:val="0E101A"/>
              </w:rPr>
            </w:pPr>
          </w:p>
        </w:tc>
      </w:tr>
      <w:tr w:rsidR="0075370B" w:rsidRPr="004E2946" w14:paraId="3B552BA3" w14:textId="77777777" w:rsidTr="001D77D5">
        <w:tc>
          <w:tcPr>
            <w:tcW w:w="3969" w:type="dxa"/>
          </w:tcPr>
          <w:p w14:paraId="77F4C07A" w14:textId="41748BDE" w:rsidR="0075370B" w:rsidRPr="004E2946" w:rsidRDefault="00BF1A66" w:rsidP="00A626E4">
            <w:pPr>
              <w:pStyle w:val="NormalWeb"/>
              <w:spacing w:before="0" w:beforeAutospacing="0" w:after="0" w:afterAutospacing="0"/>
              <w:rPr>
                <w:rFonts w:ascii="Myriad Pro Light" w:hAnsi="Myriad Pro Light"/>
                <w:noProof/>
                <w:color w:val="0E101A"/>
              </w:rPr>
            </w:pPr>
            <w:r w:rsidRPr="004E2946">
              <w:rPr>
                <w:rFonts w:ascii="Myriad Pro Light" w:hAnsi="Myriad Pro Light"/>
                <w:noProof/>
                <w:color w:val="0E101A"/>
              </w:rPr>
              <w:lastRenderedPageBreak/>
              <w:drawing>
                <wp:inline distT="0" distB="0" distL="0" distR="0" wp14:anchorId="2F269C97" wp14:editId="775217A1">
                  <wp:extent cx="2383155" cy="1787525"/>
                  <wp:effectExtent l="0" t="0" r="444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83155" cy="1787525"/>
                          </a:xfrm>
                          <a:prstGeom prst="rect">
                            <a:avLst/>
                          </a:prstGeom>
                        </pic:spPr>
                      </pic:pic>
                    </a:graphicData>
                  </a:graphic>
                </wp:inline>
              </w:drawing>
            </w:r>
          </w:p>
        </w:tc>
        <w:tc>
          <w:tcPr>
            <w:tcW w:w="10065" w:type="dxa"/>
          </w:tcPr>
          <w:p w14:paraId="25B2F72F" w14:textId="015B42B5" w:rsidR="00675787" w:rsidRPr="004E2946" w:rsidRDefault="00675787" w:rsidP="001C24AF">
            <w:pPr>
              <w:pStyle w:val="NormalWeb"/>
              <w:spacing w:before="0" w:beforeAutospacing="0" w:after="0" w:afterAutospacing="0"/>
              <w:contextualSpacing/>
              <w:rPr>
                <w:rFonts w:ascii="Myriad Pro Light" w:hAnsi="Myriad Pro Light"/>
                <w:b/>
                <w:bCs/>
                <w:color w:val="0E101A"/>
                <w:lang w:val="en-US"/>
              </w:rPr>
            </w:pPr>
            <w:r w:rsidRPr="004E2946">
              <w:rPr>
                <w:rFonts w:ascii="Myriad Pro Light" w:hAnsi="Myriad Pro Light"/>
                <w:b/>
                <w:bCs/>
                <w:color w:val="0E101A"/>
                <w:lang w:val="en-US"/>
              </w:rPr>
              <w:t>Ask:</w:t>
            </w:r>
          </w:p>
          <w:p w14:paraId="5DC19CC4" w14:textId="302095E4" w:rsidR="00675787" w:rsidRPr="004E2946" w:rsidRDefault="00675787" w:rsidP="001C24AF">
            <w:pPr>
              <w:pStyle w:val="NormalWeb"/>
              <w:numPr>
                <w:ilvl w:val="0"/>
                <w:numId w:val="20"/>
              </w:numPr>
              <w:spacing w:before="0" w:beforeAutospacing="0" w:after="0" w:afterAutospacing="0"/>
              <w:contextualSpacing/>
              <w:rPr>
                <w:rFonts w:ascii="Myriad Pro Light" w:hAnsi="Myriad Pro Light"/>
                <w:b/>
                <w:bCs/>
                <w:color w:val="0E101A"/>
              </w:rPr>
            </w:pPr>
            <w:r w:rsidRPr="004E2946">
              <w:rPr>
                <w:rFonts w:ascii="Myriad Pro Light" w:hAnsi="Myriad Pro Light"/>
                <w:color w:val="0E101A"/>
                <w:lang w:val="en-US"/>
              </w:rPr>
              <w:t>How is that power used?</w:t>
            </w:r>
          </w:p>
          <w:p w14:paraId="67A7EB1C" w14:textId="77777777" w:rsidR="00675787" w:rsidRPr="004E2946" w:rsidRDefault="00675787" w:rsidP="00831541">
            <w:pPr>
              <w:pStyle w:val="NormalWeb"/>
              <w:spacing w:before="0" w:beforeAutospacing="0" w:after="0" w:afterAutospacing="0"/>
              <w:contextualSpacing/>
              <w:rPr>
                <w:rFonts w:ascii="Myriad Pro Light" w:hAnsi="Myriad Pro Light"/>
                <w:b/>
                <w:bCs/>
                <w:color w:val="0E101A"/>
              </w:rPr>
            </w:pPr>
          </w:p>
          <w:p w14:paraId="1212537C" w14:textId="572502F8" w:rsidR="0075370B" w:rsidRPr="004E2946" w:rsidRDefault="00675787" w:rsidP="00831541">
            <w:pPr>
              <w:pStyle w:val="NormalWeb"/>
              <w:spacing w:before="0" w:beforeAutospacing="0" w:after="0" w:afterAutospacing="0"/>
              <w:contextualSpacing/>
              <w:rPr>
                <w:rFonts w:ascii="Myriad Pro Light" w:hAnsi="Myriad Pro Light"/>
                <w:b/>
                <w:bCs/>
                <w:color w:val="0E101A"/>
              </w:rPr>
            </w:pPr>
            <w:r w:rsidRPr="004E2946">
              <w:rPr>
                <w:rFonts w:ascii="Myriad Pro Light" w:hAnsi="Myriad Pro Light"/>
                <w:b/>
                <w:bCs/>
                <w:color w:val="0E101A"/>
                <w:lang w:val="en-US"/>
              </w:rPr>
              <w:t xml:space="preserve">Facilitation Guidance: </w:t>
            </w:r>
          </w:p>
          <w:p w14:paraId="5DFFEC1C" w14:textId="77777777" w:rsidR="00010DAA" w:rsidRPr="004E2946" w:rsidRDefault="00010DAA" w:rsidP="00010DAA">
            <w:pPr>
              <w:pStyle w:val="NormalWeb"/>
              <w:contextualSpacing/>
              <w:rPr>
                <w:rFonts w:ascii="Myriad Pro Light" w:hAnsi="Myriad Pro Light"/>
                <w:color w:val="0E101A"/>
              </w:rPr>
            </w:pPr>
            <w:r w:rsidRPr="004E2946">
              <w:rPr>
                <w:rFonts w:ascii="Myriad Pro Light" w:hAnsi="Myriad Pro Light"/>
                <w:color w:val="0E101A"/>
                <w:lang w:val="en-US"/>
              </w:rPr>
              <w:t xml:space="preserve">Have the students lead the discussion. Ask them to think about how power might be used both negatively and positively. </w:t>
            </w:r>
          </w:p>
          <w:p w14:paraId="3E11CE88" w14:textId="77777777" w:rsidR="00010DAA" w:rsidRPr="004E2946" w:rsidRDefault="00010DAA" w:rsidP="00010DAA">
            <w:pPr>
              <w:pStyle w:val="NormalWeb"/>
              <w:contextualSpacing/>
              <w:rPr>
                <w:rFonts w:ascii="Myriad Pro Light" w:hAnsi="Myriad Pro Light"/>
                <w:color w:val="0E101A"/>
              </w:rPr>
            </w:pPr>
            <w:r w:rsidRPr="004E2946">
              <w:rPr>
                <w:rFonts w:ascii="Myriad Pro Light" w:hAnsi="Myriad Pro Light"/>
                <w:color w:val="0E101A"/>
                <w:lang w:val="en-US"/>
              </w:rPr>
              <w:t> </w:t>
            </w:r>
          </w:p>
          <w:p w14:paraId="4C2D0183" w14:textId="77777777" w:rsidR="00010DAA" w:rsidRPr="004E2946" w:rsidRDefault="00010DAA" w:rsidP="00010DAA">
            <w:pPr>
              <w:pStyle w:val="NormalWeb"/>
              <w:numPr>
                <w:ilvl w:val="0"/>
                <w:numId w:val="20"/>
              </w:numPr>
              <w:contextualSpacing/>
              <w:rPr>
                <w:rFonts w:ascii="Myriad Pro Light" w:hAnsi="Myriad Pro Light"/>
                <w:color w:val="0E101A"/>
              </w:rPr>
            </w:pPr>
            <w:r w:rsidRPr="004E2946">
              <w:rPr>
                <w:rFonts w:ascii="Myriad Pro Light" w:hAnsi="Myriad Pro Light"/>
                <w:color w:val="0E101A"/>
                <w:u w:val="single"/>
                <w:lang w:val="en-US"/>
              </w:rPr>
              <w:t>Negatively</w:t>
            </w:r>
            <w:r w:rsidRPr="004E2946">
              <w:rPr>
                <w:rFonts w:ascii="Myriad Pro Light" w:hAnsi="Myriad Pro Light"/>
                <w:color w:val="0E101A"/>
                <w:lang w:val="en-US"/>
              </w:rPr>
              <w:t>: joining in the bullying, cheering on the youth who is bullying, passively watching the bullying happen; making comments to support the person doing the bullying, ignoring it, name-calling, excluding, ignoring, threatening, etc.</w:t>
            </w:r>
          </w:p>
          <w:p w14:paraId="759FCAB7" w14:textId="77777777" w:rsidR="00010DAA" w:rsidRPr="004E2946" w:rsidRDefault="00010DAA" w:rsidP="00010DAA">
            <w:pPr>
              <w:pStyle w:val="NormalWeb"/>
              <w:contextualSpacing/>
              <w:rPr>
                <w:rFonts w:ascii="Myriad Pro Light" w:hAnsi="Myriad Pro Light"/>
                <w:color w:val="0E101A"/>
              </w:rPr>
            </w:pPr>
            <w:r w:rsidRPr="004E2946">
              <w:rPr>
                <w:rFonts w:ascii="Myriad Pro Light" w:hAnsi="Myriad Pro Light"/>
                <w:color w:val="0E101A"/>
                <w:lang w:val="en-US"/>
              </w:rPr>
              <w:t> </w:t>
            </w:r>
          </w:p>
          <w:p w14:paraId="03890A1A" w14:textId="3C96DB72" w:rsidR="00675787" w:rsidRPr="004E2946" w:rsidRDefault="00010DAA" w:rsidP="00010DAA">
            <w:pPr>
              <w:pStyle w:val="NormalWeb"/>
              <w:numPr>
                <w:ilvl w:val="0"/>
                <w:numId w:val="20"/>
              </w:numPr>
              <w:contextualSpacing/>
              <w:rPr>
                <w:rFonts w:ascii="Myriad Pro Light" w:hAnsi="Myriad Pro Light"/>
                <w:color w:val="0E101A"/>
              </w:rPr>
            </w:pPr>
            <w:r w:rsidRPr="004E2946">
              <w:rPr>
                <w:rFonts w:ascii="Myriad Pro Light" w:hAnsi="Myriad Pro Light"/>
                <w:color w:val="0E101A"/>
                <w:u w:val="single"/>
                <w:lang w:val="en-US"/>
              </w:rPr>
              <w:t>Positively</w:t>
            </w:r>
            <w:r w:rsidRPr="004E2946">
              <w:rPr>
                <w:rFonts w:ascii="Myriad Pro Light" w:hAnsi="Myriad Pro Light"/>
                <w:color w:val="0E101A"/>
                <w:lang w:val="en-US"/>
              </w:rPr>
              <w:t>: intervening in bullying directly, comforting the youth being bullied; engaging with the youth being bullied and taking them away from the situation;</w:t>
            </w:r>
            <w:r w:rsidR="0031251A">
              <w:rPr>
                <w:rFonts w:ascii="Myriad Pro Light" w:hAnsi="Myriad Pro Light"/>
                <w:color w:val="0E101A"/>
                <w:lang w:val="en-US"/>
              </w:rPr>
              <w:t xml:space="preserve"> calling out the behaviour of the person who is bullying;</w:t>
            </w:r>
            <w:r w:rsidR="0031251A" w:rsidRPr="0031251A">
              <w:rPr>
                <w:rFonts w:ascii="Open Sans" w:hAnsi="Open Sans" w:cs="Open Sans"/>
              </w:rPr>
              <w:t xml:space="preserve"> </w:t>
            </w:r>
            <w:r w:rsidRPr="004E2946">
              <w:rPr>
                <w:rFonts w:ascii="Myriad Pro Light" w:hAnsi="Myriad Pro Light"/>
                <w:color w:val="0E101A"/>
                <w:lang w:val="en-US"/>
              </w:rPr>
              <w:t>following up later with the youth who was bullied and checking in on them; reporting the situation to an adult; distracting the youth doing the bulling (only if it is safe to do so); standing up to bullying; being kind to people who have been excluded; and encouraging everyone to join activities held outside the school.</w:t>
            </w:r>
            <w:r w:rsidRPr="004E2946">
              <w:rPr>
                <w:rFonts w:ascii="Myriad Pro Light" w:hAnsi="Myriad Pro Light"/>
                <w:color w:val="0E101A"/>
              </w:rPr>
              <w:t xml:space="preserve">  </w:t>
            </w:r>
          </w:p>
        </w:tc>
      </w:tr>
      <w:tr w:rsidR="00675787" w:rsidRPr="004E2946" w14:paraId="2180D857" w14:textId="77777777" w:rsidTr="001D77D5">
        <w:tc>
          <w:tcPr>
            <w:tcW w:w="3969" w:type="dxa"/>
          </w:tcPr>
          <w:p w14:paraId="4A25FBBE" w14:textId="19326651" w:rsidR="00675787" w:rsidRPr="004E2946" w:rsidRDefault="00BF1A66" w:rsidP="00A626E4">
            <w:pPr>
              <w:pStyle w:val="NormalWeb"/>
              <w:spacing w:before="0" w:beforeAutospacing="0" w:after="0" w:afterAutospacing="0"/>
              <w:rPr>
                <w:rFonts w:ascii="Myriad Pro Light" w:hAnsi="Myriad Pro Light"/>
                <w:noProof/>
                <w:color w:val="0E101A"/>
              </w:rPr>
            </w:pPr>
            <w:r w:rsidRPr="004E2946">
              <w:rPr>
                <w:rFonts w:ascii="Myriad Pro Light" w:hAnsi="Myriad Pro Light"/>
                <w:noProof/>
                <w:color w:val="0E101A"/>
              </w:rPr>
              <w:lastRenderedPageBreak/>
              <w:drawing>
                <wp:inline distT="0" distB="0" distL="0" distR="0" wp14:anchorId="3D8BF4F0" wp14:editId="3D4067EA">
                  <wp:extent cx="2383155" cy="1787525"/>
                  <wp:effectExtent l="0" t="0" r="4445"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83155" cy="1787525"/>
                          </a:xfrm>
                          <a:prstGeom prst="rect">
                            <a:avLst/>
                          </a:prstGeom>
                        </pic:spPr>
                      </pic:pic>
                    </a:graphicData>
                  </a:graphic>
                </wp:inline>
              </w:drawing>
            </w:r>
          </w:p>
        </w:tc>
        <w:tc>
          <w:tcPr>
            <w:tcW w:w="10065" w:type="dxa"/>
          </w:tcPr>
          <w:p w14:paraId="69C6201D" w14:textId="4D77BEE6" w:rsidR="00675787" w:rsidRPr="004E2946" w:rsidRDefault="00675787" w:rsidP="00831541">
            <w:pPr>
              <w:pStyle w:val="NormalWeb"/>
              <w:spacing w:before="0" w:beforeAutospacing="0" w:after="0" w:afterAutospacing="0"/>
              <w:contextualSpacing/>
              <w:rPr>
                <w:rFonts w:ascii="Myriad Pro Light" w:hAnsi="Myriad Pro Light"/>
                <w:b/>
                <w:bCs/>
                <w:color w:val="0E101A"/>
                <w:lang w:val="en-US"/>
              </w:rPr>
            </w:pPr>
            <w:r w:rsidRPr="004E2946">
              <w:rPr>
                <w:rFonts w:ascii="Myriad Pro Light" w:hAnsi="Myriad Pro Light"/>
                <w:b/>
                <w:bCs/>
                <w:color w:val="0E101A"/>
                <w:lang w:val="en-US"/>
              </w:rPr>
              <w:t>Ask:</w:t>
            </w:r>
          </w:p>
          <w:p w14:paraId="46CED875" w14:textId="598DAD01" w:rsidR="00675787" w:rsidRDefault="003624A8" w:rsidP="00831541">
            <w:pPr>
              <w:pStyle w:val="NormalWeb"/>
              <w:numPr>
                <w:ilvl w:val="0"/>
                <w:numId w:val="21"/>
              </w:numPr>
              <w:contextualSpacing/>
              <w:rPr>
                <w:rFonts w:ascii="Myriad Pro Light" w:hAnsi="Myriad Pro Light"/>
                <w:color w:val="0E101A"/>
              </w:rPr>
            </w:pPr>
            <w:r w:rsidRPr="004E2946">
              <w:rPr>
                <w:rFonts w:ascii="Myriad Pro Light" w:hAnsi="Myriad Pro Light"/>
                <w:color w:val="0E101A"/>
                <w:lang w:val="en-US"/>
              </w:rPr>
              <w:t>How can we share power with youth who don’t always get it?</w:t>
            </w:r>
            <w:r w:rsidRPr="004E2946">
              <w:rPr>
                <w:rFonts w:ascii="Myriad Pro Light" w:hAnsi="Myriad Pro Light"/>
                <w:color w:val="0E101A"/>
              </w:rPr>
              <w:t xml:space="preserve"> </w:t>
            </w:r>
          </w:p>
          <w:p w14:paraId="2B32ED96" w14:textId="77777777" w:rsidR="006270ED" w:rsidRPr="004E2946" w:rsidRDefault="006270ED" w:rsidP="00831541">
            <w:pPr>
              <w:pStyle w:val="NormalWeb"/>
              <w:numPr>
                <w:ilvl w:val="0"/>
                <w:numId w:val="21"/>
              </w:numPr>
              <w:contextualSpacing/>
              <w:rPr>
                <w:rFonts w:ascii="Myriad Pro Light" w:hAnsi="Myriad Pro Light"/>
                <w:color w:val="0E101A"/>
              </w:rPr>
            </w:pPr>
          </w:p>
          <w:p w14:paraId="1691F875" w14:textId="35ED67B3" w:rsidR="00010DAA" w:rsidRPr="004E2946" w:rsidRDefault="00675787" w:rsidP="00010DAA">
            <w:pPr>
              <w:pStyle w:val="NormalWeb"/>
              <w:spacing w:before="0" w:beforeAutospacing="0" w:after="0" w:afterAutospacing="0"/>
              <w:contextualSpacing/>
              <w:rPr>
                <w:rFonts w:ascii="Myriad Pro Light" w:hAnsi="Myriad Pro Light"/>
                <w:color w:val="0E101A"/>
                <w:lang w:val="en-US"/>
              </w:rPr>
            </w:pPr>
            <w:r w:rsidRPr="004E2946">
              <w:rPr>
                <w:rFonts w:ascii="Myriad Pro Light" w:hAnsi="Myriad Pro Light"/>
                <w:b/>
                <w:bCs/>
                <w:color w:val="0E101A"/>
                <w:lang w:val="en-US"/>
              </w:rPr>
              <w:t xml:space="preserve">Facilitation Guidance: </w:t>
            </w:r>
          </w:p>
          <w:p w14:paraId="4D73D565" w14:textId="77777777" w:rsidR="00010DAA" w:rsidRPr="004E2946" w:rsidRDefault="00010DAA" w:rsidP="00010DAA">
            <w:pPr>
              <w:pStyle w:val="NormalWeb"/>
              <w:contextualSpacing/>
              <w:rPr>
                <w:rFonts w:ascii="Myriad Pro Light" w:hAnsi="Myriad Pro Light"/>
                <w:color w:val="0E101A"/>
              </w:rPr>
            </w:pPr>
            <w:r w:rsidRPr="004E2946">
              <w:rPr>
                <w:rFonts w:ascii="Myriad Pro Light" w:hAnsi="Myriad Pro Light"/>
                <w:color w:val="0E101A"/>
                <w:lang w:val="en-US"/>
              </w:rPr>
              <w:t xml:space="preserve">The purpose of this is to identify where you want to go/the goals for your classroom. Have students lead the conversation. If they need help, below are a few ideas: </w:t>
            </w:r>
          </w:p>
          <w:p w14:paraId="6FCE653F" w14:textId="77777777" w:rsidR="00010DAA" w:rsidRPr="004E2946" w:rsidRDefault="00010DAA" w:rsidP="00010DAA">
            <w:pPr>
              <w:pStyle w:val="NormalWeb"/>
              <w:numPr>
                <w:ilvl w:val="0"/>
                <w:numId w:val="21"/>
              </w:numPr>
              <w:contextualSpacing/>
              <w:rPr>
                <w:rFonts w:ascii="Myriad Pro Light" w:hAnsi="Myriad Pro Light"/>
                <w:color w:val="0E101A"/>
              </w:rPr>
            </w:pPr>
            <w:r w:rsidRPr="004E2946">
              <w:rPr>
                <w:rFonts w:ascii="Myriad Pro Light" w:hAnsi="Myriad Pro Light"/>
                <w:color w:val="0E101A"/>
                <w:lang w:val="en-US"/>
              </w:rPr>
              <w:t>Ensure leadership positions in the school are diverse (Are those in leadership roles representative of the population? If not, how do we change that?). Think about this for music, art, sports, academic clubs, etc.</w:t>
            </w:r>
          </w:p>
          <w:p w14:paraId="5C0F0EC2" w14:textId="77777777" w:rsidR="00010DAA" w:rsidRPr="004E2946" w:rsidRDefault="00010DAA" w:rsidP="00010DAA">
            <w:pPr>
              <w:pStyle w:val="NormalWeb"/>
              <w:numPr>
                <w:ilvl w:val="0"/>
                <w:numId w:val="21"/>
              </w:numPr>
              <w:contextualSpacing/>
              <w:rPr>
                <w:rFonts w:ascii="Myriad Pro Light" w:hAnsi="Myriad Pro Light"/>
                <w:color w:val="0E101A"/>
              </w:rPr>
            </w:pPr>
            <w:r w:rsidRPr="004E2946">
              <w:rPr>
                <w:rFonts w:ascii="Myriad Pro Light" w:hAnsi="Myriad Pro Light"/>
                <w:color w:val="0E101A"/>
                <w:lang w:val="en-US"/>
              </w:rPr>
              <w:t>Encourage everyone to participate in extracurricular activities, and identify barriers you can remove for participation (e.g., costs, transportation)</w:t>
            </w:r>
          </w:p>
          <w:p w14:paraId="48B5FF78" w14:textId="77777777" w:rsidR="00010DAA" w:rsidRPr="004E2946" w:rsidRDefault="00010DAA" w:rsidP="00010DAA">
            <w:pPr>
              <w:pStyle w:val="NormalWeb"/>
              <w:numPr>
                <w:ilvl w:val="0"/>
                <w:numId w:val="21"/>
              </w:numPr>
              <w:contextualSpacing/>
              <w:rPr>
                <w:rFonts w:ascii="Myriad Pro Light" w:hAnsi="Myriad Pro Light"/>
                <w:color w:val="0E101A"/>
              </w:rPr>
            </w:pPr>
            <w:r w:rsidRPr="004E2946">
              <w:rPr>
                <w:rFonts w:ascii="Myriad Pro Light" w:hAnsi="Myriad Pro Light"/>
                <w:color w:val="0E101A"/>
                <w:lang w:val="en-US"/>
              </w:rPr>
              <w:t>Those with power (popular kids) can act as bystanders and speak up when they see people being treated poorly</w:t>
            </w:r>
          </w:p>
          <w:p w14:paraId="09167404" w14:textId="77777777" w:rsidR="00010DAA" w:rsidRPr="004E2946" w:rsidRDefault="00010DAA" w:rsidP="00010DAA">
            <w:pPr>
              <w:pStyle w:val="NormalWeb"/>
              <w:numPr>
                <w:ilvl w:val="0"/>
                <w:numId w:val="21"/>
              </w:numPr>
              <w:contextualSpacing/>
              <w:rPr>
                <w:rFonts w:ascii="Myriad Pro Light" w:hAnsi="Myriad Pro Light"/>
                <w:color w:val="0E101A"/>
              </w:rPr>
            </w:pPr>
            <w:r w:rsidRPr="004E2946">
              <w:rPr>
                <w:rFonts w:ascii="Myriad Pro Light" w:hAnsi="Myriad Pro Light"/>
                <w:color w:val="0E101A"/>
                <w:lang w:val="en-US"/>
              </w:rPr>
              <w:t>Encourage students to talk with kids they don’t usually talk with</w:t>
            </w:r>
          </w:p>
          <w:p w14:paraId="3D6D73A0" w14:textId="77777777" w:rsidR="00010DAA" w:rsidRPr="004E2946" w:rsidRDefault="00010DAA" w:rsidP="00010DAA">
            <w:pPr>
              <w:pStyle w:val="NormalWeb"/>
              <w:numPr>
                <w:ilvl w:val="0"/>
                <w:numId w:val="21"/>
              </w:numPr>
              <w:contextualSpacing/>
              <w:rPr>
                <w:rFonts w:ascii="Myriad Pro Light" w:hAnsi="Myriad Pro Light"/>
                <w:color w:val="0E101A"/>
              </w:rPr>
            </w:pPr>
            <w:r w:rsidRPr="004E2946">
              <w:rPr>
                <w:rFonts w:ascii="Myriad Pro Light" w:hAnsi="Myriad Pro Light"/>
                <w:color w:val="0E101A"/>
                <w:lang w:val="en-US"/>
              </w:rPr>
              <w:t>Say hi/be kind in the hallway to people who have been excluded</w:t>
            </w:r>
          </w:p>
          <w:p w14:paraId="2AF9A77B" w14:textId="77777777" w:rsidR="00010DAA" w:rsidRPr="004E2946" w:rsidRDefault="00010DAA" w:rsidP="00010DAA">
            <w:pPr>
              <w:pStyle w:val="NormalWeb"/>
              <w:numPr>
                <w:ilvl w:val="0"/>
                <w:numId w:val="21"/>
              </w:numPr>
              <w:contextualSpacing/>
              <w:rPr>
                <w:rFonts w:ascii="Myriad Pro Light" w:hAnsi="Myriad Pro Light"/>
                <w:color w:val="0E101A"/>
              </w:rPr>
            </w:pPr>
            <w:r w:rsidRPr="004E2946">
              <w:rPr>
                <w:rFonts w:ascii="Myriad Pro Light" w:hAnsi="Myriad Pro Light"/>
                <w:color w:val="0E101A"/>
                <w:lang w:val="en-US"/>
              </w:rPr>
              <w:t xml:space="preserve">Encourage students to talk with kids they don’t usually talk with. Have them identify points of similarities with other students that they may not be aware of. </w:t>
            </w:r>
          </w:p>
          <w:p w14:paraId="0B9DAC8D" w14:textId="77777777" w:rsidR="00010DAA" w:rsidRPr="004E2946" w:rsidRDefault="00010DAA" w:rsidP="00010DAA">
            <w:pPr>
              <w:pStyle w:val="NormalWeb"/>
              <w:contextualSpacing/>
              <w:rPr>
                <w:rFonts w:ascii="Myriad Pro Light" w:hAnsi="Myriad Pro Light"/>
                <w:color w:val="0E101A"/>
                <w:lang w:val="en-US"/>
              </w:rPr>
            </w:pPr>
          </w:p>
          <w:p w14:paraId="469AD1CE" w14:textId="4A9D3240" w:rsidR="00010DAA" w:rsidRPr="004E2946" w:rsidRDefault="00010DAA" w:rsidP="00010DAA">
            <w:pPr>
              <w:pStyle w:val="NormalWeb"/>
              <w:contextualSpacing/>
              <w:rPr>
                <w:rFonts w:ascii="Myriad Pro Light" w:hAnsi="Myriad Pro Light"/>
                <w:color w:val="0E101A"/>
              </w:rPr>
            </w:pPr>
            <w:r w:rsidRPr="004E2946">
              <w:rPr>
                <w:rFonts w:ascii="Myriad Pro Light" w:hAnsi="Myriad Pro Light"/>
                <w:color w:val="0E101A"/>
                <w:lang w:val="en-US"/>
              </w:rPr>
              <w:t>Activities to consider:</w:t>
            </w:r>
          </w:p>
          <w:p w14:paraId="3C6FA78C" w14:textId="77777777" w:rsidR="00010DAA" w:rsidRPr="004E2946" w:rsidRDefault="005771AF" w:rsidP="00010DAA">
            <w:pPr>
              <w:pStyle w:val="NormalWeb"/>
              <w:numPr>
                <w:ilvl w:val="0"/>
                <w:numId w:val="30"/>
              </w:numPr>
              <w:contextualSpacing/>
              <w:rPr>
                <w:rFonts w:ascii="Myriad Pro Light" w:hAnsi="Myriad Pro Light"/>
                <w:color w:val="0E101A"/>
              </w:rPr>
            </w:pPr>
            <w:hyperlink r:id="rId41" w:history="1">
              <w:r w:rsidR="00010DAA" w:rsidRPr="004E2946">
                <w:rPr>
                  <w:rStyle w:val="Hyperlink"/>
                  <w:rFonts w:ascii="Myriad Pro Light" w:hAnsi="Myriad Pro Light"/>
                  <w:lang w:val="en-US"/>
                </w:rPr>
                <w:t>http://interculturalism.blogspot.com/2011/03/iceberg-model-of-culture.html</w:t>
              </w:r>
            </w:hyperlink>
          </w:p>
          <w:p w14:paraId="227B8C4A" w14:textId="5BD14E62" w:rsidR="00010DAA" w:rsidRPr="006270ED" w:rsidRDefault="00010DAA" w:rsidP="00010DAA">
            <w:pPr>
              <w:pStyle w:val="NormalWeb"/>
              <w:numPr>
                <w:ilvl w:val="1"/>
                <w:numId w:val="30"/>
              </w:numPr>
              <w:contextualSpacing/>
              <w:rPr>
                <w:rFonts w:ascii="Myriad Pro Light" w:hAnsi="Myriad Pro Light"/>
                <w:color w:val="0E101A"/>
              </w:rPr>
            </w:pPr>
            <w:r w:rsidRPr="004E2946">
              <w:rPr>
                <w:rFonts w:ascii="Myriad Pro Light" w:hAnsi="Myriad Pro Light"/>
                <w:color w:val="0E101A"/>
                <w:lang w:val="en-US"/>
              </w:rPr>
              <w:t xml:space="preserve">Have students examine the iceberg model of culture individually and think about what people know about them (above the surface) and what they might not know (below the surface). Randomly assign students into groups of 3 – 4 to discuss who they really ‘are’ below the surface and encourage them to discuss any similarities. Remind students they never have to share anything they don’t want to, and they can always pass and instead choose to listen to others. You can also do this as a class if you think that would work better for your students. </w:t>
            </w:r>
          </w:p>
          <w:p w14:paraId="07B8FCF7" w14:textId="5ECD50C4" w:rsidR="006270ED" w:rsidRDefault="006270ED" w:rsidP="006270ED">
            <w:pPr>
              <w:pStyle w:val="NormalWeb"/>
              <w:contextualSpacing/>
              <w:rPr>
                <w:rFonts w:ascii="Myriad Pro Light" w:hAnsi="Myriad Pro Light"/>
                <w:color w:val="0E101A"/>
                <w:lang w:val="en-US"/>
              </w:rPr>
            </w:pPr>
          </w:p>
          <w:p w14:paraId="05A06286" w14:textId="77777777" w:rsidR="006270ED" w:rsidRPr="004E2946" w:rsidRDefault="006270ED" w:rsidP="006270ED">
            <w:pPr>
              <w:pStyle w:val="NormalWeb"/>
              <w:contextualSpacing/>
              <w:rPr>
                <w:rFonts w:ascii="Myriad Pro Light" w:hAnsi="Myriad Pro Light"/>
                <w:color w:val="0E101A"/>
              </w:rPr>
            </w:pPr>
          </w:p>
          <w:p w14:paraId="78C1B1F8" w14:textId="77777777" w:rsidR="00010DAA" w:rsidRPr="004E2946" w:rsidRDefault="005771AF" w:rsidP="00010DAA">
            <w:pPr>
              <w:pStyle w:val="NormalWeb"/>
              <w:numPr>
                <w:ilvl w:val="0"/>
                <w:numId w:val="30"/>
              </w:numPr>
              <w:contextualSpacing/>
              <w:rPr>
                <w:rFonts w:ascii="Myriad Pro Light" w:hAnsi="Myriad Pro Light"/>
                <w:color w:val="0E101A"/>
              </w:rPr>
            </w:pPr>
            <w:hyperlink r:id="rId42" w:history="1">
              <w:r w:rsidR="00010DAA" w:rsidRPr="004E2946">
                <w:rPr>
                  <w:rStyle w:val="Hyperlink"/>
                  <w:rFonts w:ascii="Myriad Pro Light" w:hAnsi="Myriad Pro Light"/>
                  <w:lang w:val="en-US"/>
                </w:rPr>
                <w:t>https://www.adl.org/resources/tools-and-strategies/mini-lesson-identity-iceberg</w:t>
              </w:r>
            </w:hyperlink>
          </w:p>
          <w:p w14:paraId="39D5750D" w14:textId="77777777" w:rsidR="00010DAA" w:rsidRPr="004E2946" w:rsidRDefault="00010DAA" w:rsidP="00010DAA">
            <w:pPr>
              <w:pStyle w:val="NormalWeb"/>
              <w:numPr>
                <w:ilvl w:val="1"/>
                <w:numId w:val="30"/>
              </w:numPr>
              <w:contextualSpacing/>
              <w:rPr>
                <w:rFonts w:ascii="Myriad Pro Light" w:hAnsi="Myriad Pro Light"/>
                <w:color w:val="0E101A"/>
              </w:rPr>
            </w:pPr>
            <w:r w:rsidRPr="004E2946">
              <w:rPr>
                <w:rFonts w:ascii="Myriad Pro Light" w:hAnsi="Myriad Pro Light"/>
                <w:color w:val="0E101A"/>
                <w:lang w:val="en-US"/>
              </w:rPr>
              <w:t xml:space="preserve">This website has a short video for students to work through. You can do this in small groups or with the entire class. </w:t>
            </w:r>
          </w:p>
          <w:p w14:paraId="4CF8343C" w14:textId="77777777" w:rsidR="00010DAA" w:rsidRPr="004E2946" w:rsidRDefault="005771AF" w:rsidP="00010DAA">
            <w:pPr>
              <w:pStyle w:val="NormalWeb"/>
              <w:numPr>
                <w:ilvl w:val="0"/>
                <w:numId w:val="30"/>
              </w:numPr>
              <w:contextualSpacing/>
              <w:rPr>
                <w:rFonts w:ascii="Myriad Pro Light" w:hAnsi="Myriad Pro Light"/>
                <w:color w:val="0E101A"/>
              </w:rPr>
            </w:pPr>
            <w:hyperlink r:id="rId43" w:history="1">
              <w:r w:rsidR="00010DAA" w:rsidRPr="004E2946">
                <w:rPr>
                  <w:rStyle w:val="Hyperlink"/>
                  <w:rFonts w:ascii="Myriad Pro Light" w:hAnsi="Myriad Pro Light"/>
                  <w:lang w:val="en-US"/>
                </w:rPr>
                <w:t>https://www.actforyouth.net/resources/stya/stya-diverstyiceberg-1017webinar.pdf</w:t>
              </w:r>
            </w:hyperlink>
          </w:p>
          <w:p w14:paraId="68F8CAB2" w14:textId="77777777" w:rsidR="00010DAA" w:rsidRPr="004E2946" w:rsidRDefault="00010DAA" w:rsidP="00010DAA">
            <w:pPr>
              <w:pStyle w:val="NormalWeb"/>
              <w:numPr>
                <w:ilvl w:val="1"/>
                <w:numId w:val="30"/>
              </w:numPr>
              <w:contextualSpacing/>
              <w:rPr>
                <w:rFonts w:ascii="Myriad Pro Light" w:hAnsi="Myriad Pro Light"/>
                <w:color w:val="0E101A"/>
              </w:rPr>
            </w:pPr>
            <w:r w:rsidRPr="004E2946">
              <w:rPr>
                <w:rFonts w:ascii="Myriad Pro Light" w:hAnsi="Myriad Pro Light"/>
                <w:color w:val="0E101A"/>
                <w:lang w:val="en-US"/>
              </w:rPr>
              <w:t xml:space="preserve">This website has another lesson plan to consider. </w:t>
            </w:r>
          </w:p>
          <w:p w14:paraId="2B84F3E5" w14:textId="4D8F294E" w:rsidR="00010DAA" w:rsidRPr="004E2946" w:rsidRDefault="00010DAA" w:rsidP="00010DAA">
            <w:pPr>
              <w:pStyle w:val="NormalWeb"/>
              <w:numPr>
                <w:ilvl w:val="1"/>
                <w:numId w:val="30"/>
              </w:numPr>
              <w:contextualSpacing/>
              <w:rPr>
                <w:rFonts w:ascii="Myriad Pro Light" w:hAnsi="Myriad Pro Light"/>
                <w:color w:val="0E101A"/>
              </w:rPr>
            </w:pPr>
            <w:r w:rsidRPr="004E2946">
              <w:rPr>
                <w:rFonts w:ascii="Myriad Pro Light" w:hAnsi="Myriad Pro Light"/>
                <w:color w:val="0E101A"/>
                <w:lang w:val="en-US"/>
              </w:rPr>
              <w:t xml:space="preserve">Create opportunities to listen to the voices of people who have been excluded (create and support groups like Gay-Straight Alliances (GSAs), Black Lives Matter, etc.) </w:t>
            </w:r>
          </w:p>
          <w:p w14:paraId="08307B3E" w14:textId="33CBA89B" w:rsidR="00010DAA" w:rsidRPr="004E2946" w:rsidRDefault="00010DAA" w:rsidP="00010DAA">
            <w:pPr>
              <w:pStyle w:val="NormalWeb"/>
              <w:ind w:left="1080"/>
              <w:contextualSpacing/>
              <w:rPr>
                <w:rFonts w:ascii="Myriad Pro Light" w:hAnsi="Myriad Pro Light"/>
                <w:color w:val="0E101A"/>
              </w:rPr>
            </w:pPr>
          </w:p>
          <w:p w14:paraId="2E377B45" w14:textId="5E2510A6" w:rsidR="00675787" w:rsidRPr="004E2946" w:rsidRDefault="00010DAA" w:rsidP="00010DAA">
            <w:pPr>
              <w:pStyle w:val="NormalWeb"/>
              <w:contextualSpacing/>
              <w:rPr>
                <w:rFonts w:ascii="Myriad Pro Light" w:hAnsi="Myriad Pro Light"/>
                <w:color w:val="0E101A"/>
              </w:rPr>
            </w:pPr>
            <w:r w:rsidRPr="004E2946">
              <w:rPr>
                <w:rFonts w:ascii="Myriad Pro Light" w:hAnsi="Myriad Pro Light"/>
                <w:color w:val="0E101A"/>
                <w:lang w:val="en-US"/>
              </w:rPr>
              <w:t xml:space="preserve">Note: Some youth may feel afraid to speak up because of prejudice and because they see themselves as different. Refer back to </w:t>
            </w:r>
            <w:r w:rsidRPr="004E2946">
              <w:rPr>
                <w:rFonts w:ascii="Myriad Pro Light" w:hAnsi="Myriad Pro Light"/>
                <w:color w:val="0E101A"/>
              </w:rPr>
              <w:t>“Intro to Teaching and Learning Resources to Prevent Identity-based Bullying” [available:</w:t>
            </w:r>
            <w:r w:rsidR="00D131F7">
              <w:rPr>
                <w:rFonts w:ascii="Myriad Pro Light" w:hAnsi="Myriad Pro Light"/>
                <w:color w:val="0E101A"/>
              </w:rPr>
              <w:t xml:space="preserve"> </w:t>
            </w:r>
            <w:hyperlink r:id="rId44" w:history="1">
              <w:r w:rsidR="00D131F7" w:rsidRPr="00B22A32">
                <w:rPr>
                  <w:rStyle w:val="Hyperlink"/>
                  <w:rFonts w:ascii="Myriad Pro Light" w:hAnsi="Myriad Pro Light"/>
                  <w:bCs/>
                </w:rPr>
                <w:t>https://www.prevnet.ca/sites/prevnet.ca/files/intro_to_series_final.docx</w:t>
              </w:r>
            </w:hyperlink>
            <w:r w:rsidRPr="004E2946">
              <w:rPr>
                <w:rFonts w:ascii="Myriad Pro Light" w:hAnsi="Myriad Pro Light"/>
                <w:color w:val="0E101A"/>
              </w:rPr>
              <w:t>] for information on creating safer spaces and a trauma-informed classroom.</w:t>
            </w:r>
          </w:p>
        </w:tc>
      </w:tr>
      <w:tr w:rsidR="006270ED" w:rsidRPr="004E2946" w14:paraId="4EF4EE45" w14:textId="77777777" w:rsidTr="001D77D5">
        <w:tc>
          <w:tcPr>
            <w:tcW w:w="3969" w:type="dxa"/>
          </w:tcPr>
          <w:p w14:paraId="44CAC5D5" w14:textId="589B7D09" w:rsidR="006270ED" w:rsidRPr="004E2946" w:rsidRDefault="006270ED" w:rsidP="006270ED">
            <w:pPr>
              <w:pStyle w:val="NormalWeb"/>
              <w:spacing w:before="0" w:beforeAutospacing="0" w:after="0" w:afterAutospacing="0"/>
              <w:rPr>
                <w:rFonts w:ascii="Myriad Pro Light" w:hAnsi="Myriad Pro Light"/>
                <w:noProof/>
                <w:color w:val="0E101A"/>
              </w:rPr>
            </w:pPr>
            <w:r w:rsidRPr="00611C5A">
              <w:rPr>
                <w:noProof/>
              </w:rPr>
              <w:lastRenderedPageBreak/>
              <w:drawing>
                <wp:inline distT="0" distB="0" distL="0" distR="0" wp14:anchorId="601896DD" wp14:editId="2A6078E6">
                  <wp:extent cx="2383155" cy="18021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83155" cy="1802130"/>
                          </a:xfrm>
                          <a:prstGeom prst="rect">
                            <a:avLst/>
                          </a:prstGeom>
                        </pic:spPr>
                      </pic:pic>
                    </a:graphicData>
                  </a:graphic>
                </wp:inline>
              </w:drawing>
            </w:r>
          </w:p>
        </w:tc>
        <w:tc>
          <w:tcPr>
            <w:tcW w:w="10065" w:type="dxa"/>
          </w:tcPr>
          <w:p w14:paraId="32144702" w14:textId="51DABF7A" w:rsidR="006270ED" w:rsidRPr="004E2946" w:rsidRDefault="006270ED" w:rsidP="006270ED">
            <w:pPr>
              <w:pStyle w:val="NormalWeb"/>
              <w:spacing w:before="0" w:beforeAutospacing="0" w:after="0" w:afterAutospacing="0"/>
              <w:contextualSpacing/>
              <w:rPr>
                <w:rFonts w:ascii="Myriad Pro Light" w:hAnsi="Myriad Pro Light"/>
                <w:b/>
                <w:bCs/>
                <w:color w:val="0E101A"/>
                <w:lang w:val="en-US"/>
              </w:rPr>
            </w:pPr>
          </w:p>
        </w:tc>
      </w:tr>
    </w:tbl>
    <w:p w14:paraId="2304EF88" w14:textId="77777777" w:rsidR="00194C21" w:rsidRPr="004E2946" w:rsidRDefault="005771AF" w:rsidP="003624A8">
      <w:pPr>
        <w:rPr>
          <w:rFonts w:ascii="Myriad Pro Light" w:hAnsi="Myriad Pro Light"/>
        </w:rPr>
      </w:pPr>
    </w:p>
    <w:sectPr w:rsidR="00194C21" w:rsidRPr="004E2946" w:rsidSect="004C6C6B">
      <w:headerReference w:type="even" r:id="rId46"/>
      <w:headerReference w:type="default" r:id="rId47"/>
      <w:footerReference w:type="even" r:id="rId48"/>
      <w:footerReference w:type="default" r:id="rId49"/>
      <w:headerReference w:type="first" r:id="rId50"/>
      <w:footerReference w:type="first" r:id="rId51"/>
      <w:pgSz w:w="15840" w:h="12240" w:orient="landscape"/>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258BA" w14:textId="77777777" w:rsidR="005771AF" w:rsidRDefault="005771AF" w:rsidP="0036320F">
      <w:pPr>
        <w:spacing w:after="0" w:line="240" w:lineRule="auto"/>
      </w:pPr>
      <w:r>
        <w:separator/>
      </w:r>
    </w:p>
  </w:endnote>
  <w:endnote w:type="continuationSeparator" w:id="0">
    <w:p w14:paraId="6A91BEA8" w14:textId="77777777" w:rsidR="005771AF" w:rsidRDefault="005771AF" w:rsidP="00363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charset w:val="00"/>
    <w:family w:val="swiss"/>
    <w:pitch w:val="variable"/>
    <w:sig w:usb0="20000287" w:usb1="00000001" w:usb2="00000000" w:usb3="00000000" w:csb0="0000019F" w:csb1="00000000"/>
  </w:font>
  <w:font w:name="myriad pro">
    <w:altName w:val="Segoe UI"/>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14720" w14:textId="77777777" w:rsidR="00F1566A" w:rsidRDefault="00F156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4AD01" w14:textId="77777777" w:rsidR="00F1566A" w:rsidRDefault="00F156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424EF" w14:textId="77777777" w:rsidR="00F1566A" w:rsidRDefault="00F15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7D4C2" w14:textId="77777777" w:rsidR="005771AF" w:rsidRDefault="005771AF" w:rsidP="0036320F">
      <w:pPr>
        <w:spacing w:after="0" w:line="240" w:lineRule="auto"/>
      </w:pPr>
      <w:r>
        <w:separator/>
      </w:r>
    </w:p>
  </w:footnote>
  <w:footnote w:type="continuationSeparator" w:id="0">
    <w:p w14:paraId="06D66013" w14:textId="77777777" w:rsidR="005771AF" w:rsidRDefault="005771AF" w:rsidP="00363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CB87B" w14:textId="77777777" w:rsidR="00F1566A" w:rsidRDefault="00F156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D2B7" w14:textId="06433D19" w:rsidR="0036320F" w:rsidRPr="0036320F" w:rsidRDefault="0036320F" w:rsidP="00BB65C5">
    <w:pPr>
      <w:spacing w:after="0" w:line="360" w:lineRule="auto"/>
      <w:rPr>
        <w:rFonts w:ascii="Times New Roman" w:eastAsia="Times New Roman" w:hAnsi="Times New Roman" w:cs="Times New Roman"/>
        <w:i w:val="0"/>
        <w:iCs w:val="0"/>
        <w:sz w:val="24"/>
        <w:szCs w:val="24"/>
      </w:rPr>
    </w:pPr>
    <w:r w:rsidRPr="0036320F">
      <w:rPr>
        <w:rFonts w:ascii="Times New Roman" w:eastAsia="Times New Roman" w:hAnsi="Times New Roman" w:cs="Times New Roman"/>
        <w:i w:val="0"/>
        <w:iCs w:val="0"/>
        <w:sz w:val="24"/>
        <w:szCs w:val="24"/>
      </w:rPr>
      <w:fldChar w:fldCharType="begin"/>
    </w:r>
    <w:r w:rsidRPr="0036320F">
      <w:rPr>
        <w:rFonts w:ascii="Times New Roman" w:eastAsia="Times New Roman" w:hAnsi="Times New Roman" w:cs="Times New Roman"/>
        <w:i w:val="0"/>
        <w:iCs w:val="0"/>
        <w:sz w:val="24"/>
        <w:szCs w:val="24"/>
      </w:rPr>
      <w:instrText xml:space="preserve"> INCLUDEPICTURE "https://www.prevnet.ca/sites/prevnet.ca/themes/prevnet/logo.png" \* MERGEFORMATINET </w:instrText>
    </w:r>
    <w:r w:rsidRPr="0036320F">
      <w:rPr>
        <w:rFonts w:ascii="Times New Roman" w:eastAsia="Times New Roman" w:hAnsi="Times New Roman" w:cs="Times New Roman"/>
        <w:i w:val="0"/>
        <w:iCs w:val="0"/>
        <w:sz w:val="24"/>
        <w:szCs w:val="24"/>
      </w:rPr>
      <w:fldChar w:fldCharType="separate"/>
    </w:r>
    <w:r w:rsidRPr="0036320F">
      <w:rPr>
        <w:rFonts w:ascii="Times New Roman" w:eastAsia="Times New Roman" w:hAnsi="Times New Roman" w:cs="Times New Roman"/>
        <w:i w:val="0"/>
        <w:iCs w:val="0"/>
        <w:noProof/>
        <w:sz w:val="24"/>
        <w:szCs w:val="24"/>
      </w:rPr>
      <w:drawing>
        <wp:inline distT="0" distB="0" distL="0" distR="0" wp14:anchorId="68DBA77E" wp14:editId="4DB57BBE">
          <wp:extent cx="1113576" cy="618042"/>
          <wp:effectExtent l="0" t="0" r="4445" b="4445"/>
          <wp:docPr id="1" name="Picture 1" descr="PREV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721" cy="623118"/>
                  </a:xfrm>
                  <a:prstGeom prst="rect">
                    <a:avLst/>
                  </a:prstGeom>
                  <a:noFill/>
                  <a:ln>
                    <a:noFill/>
                  </a:ln>
                </pic:spPr>
              </pic:pic>
            </a:graphicData>
          </a:graphic>
        </wp:inline>
      </w:drawing>
    </w:r>
    <w:r w:rsidRPr="0036320F">
      <w:rPr>
        <w:rFonts w:ascii="Times New Roman" w:eastAsia="Times New Roman" w:hAnsi="Times New Roman" w:cs="Times New Roman"/>
        <w:i w:val="0"/>
        <w:iCs w:val="0"/>
        <w:sz w:val="24"/>
        <w:szCs w:val="24"/>
      </w:rPr>
      <w:fldChar w:fldCharType="end"/>
    </w:r>
    <w:r w:rsidRPr="0036320F">
      <w:t xml:space="preserve"> </w:t>
    </w:r>
    <w:r w:rsidR="00BB65C5">
      <w:t xml:space="preserve">                                               </w:t>
    </w:r>
    <w:r w:rsidR="00F1566A">
      <w:tab/>
    </w:r>
    <w:r w:rsidR="00F1566A">
      <w:tab/>
    </w:r>
    <w:r w:rsidR="00F1566A">
      <w:tab/>
    </w:r>
    <w:r w:rsidR="00F1566A">
      <w:tab/>
    </w:r>
    <w:r w:rsidR="00F1566A">
      <w:tab/>
    </w:r>
    <w:r w:rsidR="00BB65C5">
      <w:t xml:space="preserve">                                                                          </w:t>
    </w:r>
    <w:r w:rsidR="00BB65C5" w:rsidRPr="00BB65C5">
      <w:rPr>
        <w:noProof/>
      </w:rPr>
      <w:drawing>
        <wp:inline distT="0" distB="0" distL="0" distR="0" wp14:anchorId="4A8BB014" wp14:editId="7C06DB5C">
          <wp:extent cx="1303699" cy="756141"/>
          <wp:effectExtent l="0" t="0" r="4445" b="635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t="12413" b="10937"/>
                  <a:stretch/>
                </pic:blipFill>
                <pic:spPr bwMode="auto">
                  <a:xfrm>
                    <a:off x="0" y="0"/>
                    <a:ext cx="1323791" cy="76779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E79E" w14:textId="77777777" w:rsidR="00F1566A" w:rsidRDefault="00F15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825"/>
    <w:multiLevelType w:val="hybridMultilevel"/>
    <w:tmpl w:val="53823C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CB0156"/>
    <w:multiLevelType w:val="hybridMultilevel"/>
    <w:tmpl w:val="2404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5448D"/>
    <w:multiLevelType w:val="hybridMultilevel"/>
    <w:tmpl w:val="D5E09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91346"/>
    <w:multiLevelType w:val="hybridMultilevel"/>
    <w:tmpl w:val="1820E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9041A"/>
    <w:multiLevelType w:val="hybridMultilevel"/>
    <w:tmpl w:val="3EEEB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E4C90"/>
    <w:multiLevelType w:val="hybridMultilevel"/>
    <w:tmpl w:val="A808A49E"/>
    <w:lvl w:ilvl="0" w:tplc="3CE0CB6C">
      <w:start w:val="20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A55C8"/>
    <w:multiLevelType w:val="hybridMultilevel"/>
    <w:tmpl w:val="628E8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466DF"/>
    <w:multiLevelType w:val="hybridMultilevel"/>
    <w:tmpl w:val="73D2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B697C"/>
    <w:multiLevelType w:val="hybridMultilevel"/>
    <w:tmpl w:val="3042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972AC1"/>
    <w:multiLevelType w:val="hybridMultilevel"/>
    <w:tmpl w:val="D41E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BB0F2D"/>
    <w:multiLevelType w:val="hybridMultilevel"/>
    <w:tmpl w:val="BF84C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54E87"/>
    <w:multiLevelType w:val="hybridMultilevel"/>
    <w:tmpl w:val="32BC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6D057F"/>
    <w:multiLevelType w:val="hybridMultilevel"/>
    <w:tmpl w:val="F23E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46604E"/>
    <w:multiLevelType w:val="hybridMultilevel"/>
    <w:tmpl w:val="C5F6E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6751A5"/>
    <w:multiLevelType w:val="hybridMultilevel"/>
    <w:tmpl w:val="C0AE5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3A110D"/>
    <w:multiLevelType w:val="hybridMultilevel"/>
    <w:tmpl w:val="C3820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694F4F"/>
    <w:multiLevelType w:val="hybridMultilevel"/>
    <w:tmpl w:val="BAA4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8229BD"/>
    <w:multiLevelType w:val="hybridMultilevel"/>
    <w:tmpl w:val="9EB8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DF51A0"/>
    <w:multiLevelType w:val="hybridMultilevel"/>
    <w:tmpl w:val="6ECAD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A712B0"/>
    <w:multiLevelType w:val="hybridMultilevel"/>
    <w:tmpl w:val="2B5E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A02690"/>
    <w:multiLevelType w:val="hybridMultilevel"/>
    <w:tmpl w:val="11E87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986334"/>
    <w:multiLevelType w:val="hybridMultilevel"/>
    <w:tmpl w:val="0116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771EBD"/>
    <w:multiLevelType w:val="hybridMultilevel"/>
    <w:tmpl w:val="C11A9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C435D2"/>
    <w:multiLevelType w:val="hybridMultilevel"/>
    <w:tmpl w:val="805A9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272AAE"/>
    <w:multiLevelType w:val="hybridMultilevel"/>
    <w:tmpl w:val="43F0D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973414"/>
    <w:multiLevelType w:val="hybridMultilevel"/>
    <w:tmpl w:val="60F87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8D49DD"/>
    <w:multiLevelType w:val="hybridMultilevel"/>
    <w:tmpl w:val="D130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617B0B"/>
    <w:multiLevelType w:val="hybridMultilevel"/>
    <w:tmpl w:val="4710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F167AA"/>
    <w:multiLevelType w:val="hybridMultilevel"/>
    <w:tmpl w:val="81F88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21647F"/>
    <w:multiLevelType w:val="hybridMultilevel"/>
    <w:tmpl w:val="2B2A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25"/>
  </w:num>
  <w:num w:numId="4">
    <w:abstractNumId w:val="5"/>
  </w:num>
  <w:num w:numId="5">
    <w:abstractNumId w:val="6"/>
  </w:num>
  <w:num w:numId="6">
    <w:abstractNumId w:val="28"/>
  </w:num>
  <w:num w:numId="7">
    <w:abstractNumId w:val="29"/>
  </w:num>
  <w:num w:numId="8">
    <w:abstractNumId w:val="26"/>
  </w:num>
  <w:num w:numId="9">
    <w:abstractNumId w:val="13"/>
  </w:num>
  <w:num w:numId="10">
    <w:abstractNumId w:val="3"/>
  </w:num>
  <w:num w:numId="11">
    <w:abstractNumId w:val="8"/>
  </w:num>
  <w:num w:numId="12">
    <w:abstractNumId w:val="27"/>
  </w:num>
  <w:num w:numId="13">
    <w:abstractNumId w:val="19"/>
  </w:num>
  <w:num w:numId="14">
    <w:abstractNumId w:val="9"/>
  </w:num>
  <w:num w:numId="15">
    <w:abstractNumId w:val="16"/>
  </w:num>
  <w:num w:numId="16">
    <w:abstractNumId w:val="17"/>
  </w:num>
  <w:num w:numId="17">
    <w:abstractNumId w:val="12"/>
  </w:num>
  <w:num w:numId="18">
    <w:abstractNumId w:val="23"/>
  </w:num>
  <w:num w:numId="19">
    <w:abstractNumId w:val="18"/>
  </w:num>
  <w:num w:numId="20">
    <w:abstractNumId w:val="1"/>
  </w:num>
  <w:num w:numId="21">
    <w:abstractNumId w:val="2"/>
  </w:num>
  <w:num w:numId="22">
    <w:abstractNumId w:val="0"/>
  </w:num>
  <w:num w:numId="23">
    <w:abstractNumId w:val="15"/>
  </w:num>
  <w:num w:numId="24">
    <w:abstractNumId w:val="7"/>
  </w:num>
  <w:num w:numId="25">
    <w:abstractNumId w:val="10"/>
  </w:num>
  <w:num w:numId="26">
    <w:abstractNumId w:val="14"/>
  </w:num>
  <w:num w:numId="27">
    <w:abstractNumId w:val="24"/>
  </w:num>
  <w:num w:numId="28">
    <w:abstractNumId w:val="20"/>
  </w:num>
  <w:num w:numId="29">
    <w:abstractNumId w:val="21"/>
  </w:num>
  <w:num w:numId="30">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20F"/>
    <w:rsid w:val="00010DAA"/>
    <w:rsid w:val="00021B1B"/>
    <w:rsid w:val="00022219"/>
    <w:rsid w:val="00036A38"/>
    <w:rsid w:val="00050A11"/>
    <w:rsid w:val="00051615"/>
    <w:rsid w:val="00060D79"/>
    <w:rsid w:val="000C5CAB"/>
    <w:rsid w:val="001A51F1"/>
    <w:rsid w:val="001C24AF"/>
    <w:rsid w:val="001D4A40"/>
    <w:rsid w:val="001D77D5"/>
    <w:rsid w:val="00216BA8"/>
    <w:rsid w:val="00241A82"/>
    <w:rsid w:val="00254778"/>
    <w:rsid w:val="0027118B"/>
    <w:rsid w:val="00287E64"/>
    <w:rsid w:val="002A0EC9"/>
    <w:rsid w:val="002B6C48"/>
    <w:rsid w:val="00310A4D"/>
    <w:rsid w:val="0031251A"/>
    <w:rsid w:val="00313CC5"/>
    <w:rsid w:val="00324146"/>
    <w:rsid w:val="00347A39"/>
    <w:rsid w:val="003624A8"/>
    <w:rsid w:val="0036320F"/>
    <w:rsid w:val="00363B98"/>
    <w:rsid w:val="00386BF0"/>
    <w:rsid w:val="00394391"/>
    <w:rsid w:val="00396384"/>
    <w:rsid w:val="003B3A37"/>
    <w:rsid w:val="004008C1"/>
    <w:rsid w:val="0045552A"/>
    <w:rsid w:val="0048047B"/>
    <w:rsid w:val="00494371"/>
    <w:rsid w:val="004C390C"/>
    <w:rsid w:val="004C6C6B"/>
    <w:rsid w:val="004E2946"/>
    <w:rsid w:val="004E43FD"/>
    <w:rsid w:val="00511FD4"/>
    <w:rsid w:val="005312B2"/>
    <w:rsid w:val="00543636"/>
    <w:rsid w:val="005771AF"/>
    <w:rsid w:val="00583123"/>
    <w:rsid w:val="005B4050"/>
    <w:rsid w:val="005C3FAF"/>
    <w:rsid w:val="005F196D"/>
    <w:rsid w:val="006001F7"/>
    <w:rsid w:val="00607783"/>
    <w:rsid w:val="00616E11"/>
    <w:rsid w:val="006203AD"/>
    <w:rsid w:val="00621DDB"/>
    <w:rsid w:val="006270ED"/>
    <w:rsid w:val="0064314C"/>
    <w:rsid w:val="00650BAF"/>
    <w:rsid w:val="00665FB3"/>
    <w:rsid w:val="00675787"/>
    <w:rsid w:val="00686B36"/>
    <w:rsid w:val="00686B68"/>
    <w:rsid w:val="00690215"/>
    <w:rsid w:val="006A4224"/>
    <w:rsid w:val="006B2787"/>
    <w:rsid w:val="006B6F60"/>
    <w:rsid w:val="006C4032"/>
    <w:rsid w:val="006D7C4F"/>
    <w:rsid w:val="006E65C1"/>
    <w:rsid w:val="006E72B2"/>
    <w:rsid w:val="007040BD"/>
    <w:rsid w:val="0075370B"/>
    <w:rsid w:val="00774984"/>
    <w:rsid w:val="0078541F"/>
    <w:rsid w:val="007954CE"/>
    <w:rsid w:val="007B76E0"/>
    <w:rsid w:val="007B7D70"/>
    <w:rsid w:val="007F3163"/>
    <w:rsid w:val="007F3ADB"/>
    <w:rsid w:val="007F7BBF"/>
    <w:rsid w:val="00802F20"/>
    <w:rsid w:val="00831541"/>
    <w:rsid w:val="00832029"/>
    <w:rsid w:val="008455BA"/>
    <w:rsid w:val="008515FE"/>
    <w:rsid w:val="0087269F"/>
    <w:rsid w:val="008C7B90"/>
    <w:rsid w:val="008D3581"/>
    <w:rsid w:val="008E3244"/>
    <w:rsid w:val="008E4819"/>
    <w:rsid w:val="00944049"/>
    <w:rsid w:val="0097732C"/>
    <w:rsid w:val="009913C5"/>
    <w:rsid w:val="009A787A"/>
    <w:rsid w:val="009C0BDD"/>
    <w:rsid w:val="009C4BDC"/>
    <w:rsid w:val="009E0C21"/>
    <w:rsid w:val="009E7DD4"/>
    <w:rsid w:val="009F380A"/>
    <w:rsid w:val="00A017AF"/>
    <w:rsid w:val="00A572DF"/>
    <w:rsid w:val="00A626E4"/>
    <w:rsid w:val="00A82479"/>
    <w:rsid w:val="00A8433C"/>
    <w:rsid w:val="00AA51F3"/>
    <w:rsid w:val="00AA6759"/>
    <w:rsid w:val="00B121B2"/>
    <w:rsid w:val="00B30E32"/>
    <w:rsid w:val="00B35FCB"/>
    <w:rsid w:val="00B63518"/>
    <w:rsid w:val="00B83DB5"/>
    <w:rsid w:val="00BA0A6A"/>
    <w:rsid w:val="00BB65C5"/>
    <w:rsid w:val="00BD2297"/>
    <w:rsid w:val="00BD2FF8"/>
    <w:rsid w:val="00BF1A66"/>
    <w:rsid w:val="00BF73B4"/>
    <w:rsid w:val="00C13DBD"/>
    <w:rsid w:val="00C52F9E"/>
    <w:rsid w:val="00C71803"/>
    <w:rsid w:val="00C75622"/>
    <w:rsid w:val="00CA2D90"/>
    <w:rsid w:val="00D05AF7"/>
    <w:rsid w:val="00D131F7"/>
    <w:rsid w:val="00D358AF"/>
    <w:rsid w:val="00D51BF1"/>
    <w:rsid w:val="00D544C3"/>
    <w:rsid w:val="00D66863"/>
    <w:rsid w:val="00DC51B1"/>
    <w:rsid w:val="00E104A6"/>
    <w:rsid w:val="00E24131"/>
    <w:rsid w:val="00E35673"/>
    <w:rsid w:val="00E3709F"/>
    <w:rsid w:val="00E53C4E"/>
    <w:rsid w:val="00EA189F"/>
    <w:rsid w:val="00EE6AF2"/>
    <w:rsid w:val="00F116DA"/>
    <w:rsid w:val="00F1566A"/>
    <w:rsid w:val="00F21FAF"/>
    <w:rsid w:val="00F27BEB"/>
    <w:rsid w:val="00F42518"/>
    <w:rsid w:val="00F61425"/>
    <w:rsid w:val="00FB052C"/>
    <w:rsid w:val="00FC4163"/>
    <w:rsid w:val="00FE3B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8872C"/>
  <w15:chartTrackingRefBased/>
  <w15:docId w15:val="{328BE34A-5F20-6148-A5DD-BFFC140F7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787"/>
    <w:pPr>
      <w:spacing w:after="200" w:line="288" w:lineRule="auto"/>
    </w:pPr>
    <w:rPr>
      <w:rFonts w:eastAsiaTheme="minorEastAsia"/>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6320F"/>
    <w:rPr>
      <w:sz w:val="16"/>
      <w:szCs w:val="16"/>
    </w:rPr>
  </w:style>
  <w:style w:type="paragraph" w:styleId="NormalWeb">
    <w:name w:val="Normal (Web)"/>
    <w:basedOn w:val="Normal"/>
    <w:uiPriority w:val="99"/>
    <w:unhideWhenUsed/>
    <w:rsid w:val="0036320F"/>
    <w:pPr>
      <w:spacing w:before="100" w:beforeAutospacing="1" w:after="100" w:afterAutospacing="1" w:line="240" w:lineRule="auto"/>
    </w:pPr>
    <w:rPr>
      <w:rFonts w:ascii="Times New Roman" w:eastAsia="Times New Roman" w:hAnsi="Times New Roman" w:cs="Times New Roman"/>
      <w:i w:val="0"/>
      <w:iCs w:val="0"/>
      <w:sz w:val="24"/>
      <w:szCs w:val="24"/>
    </w:rPr>
  </w:style>
  <w:style w:type="paragraph" w:styleId="Header">
    <w:name w:val="header"/>
    <w:basedOn w:val="Normal"/>
    <w:link w:val="HeaderChar"/>
    <w:uiPriority w:val="99"/>
    <w:unhideWhenUsed/>
    <w:rsid w:val="00363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20F"/>
    <w:rPr>
      <w:rFonts w:eastAsiaTheme="minorEastAsia"/>
      <w:i/>
      <w:iCs/>
      <w:sz w:val="20"/>
      <w:szCs w:val="20"/>
    </w:rPr>
  </w:style>
  <w:style w:type="paragraph" w:styleId="Footer">
    <w:name w:val="footer"/>
    <w:basedOn w:val="Normal"/>
    <w:link w:val="FooterChar"/>
    <w:uiPriority w:val="99"/>
    <w:unhideWhenUsed/>
    <w:rsid w:val="00363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20F"/>
    <w:rPr>
      <w:rFonts w:eastAsiaTheme="minorEastAsia"/>
      <w:i/>
      <w:iCs/>
      <w:sz w:val="20"/>
      <w:szCs w:val="20"/>
    </w:rPr>
  </w:style>
  <w:style w:type="table" w:styleId="TableGrid">
    <w:name w:val="Table Grid"/>
    <w:basedOn w:val="TableNormal"/>
    <w:uiPriority w:val="39"/>
    <w:rsid w:val="00BB6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eastAsiaTheme="minorEastAsia"/>
      <w:i/>
      <w:iCs/>
      <w:sz w:val="20"/>
      <w:szCs w:val="20"/>
    </w:rPr>
  </w:style>
  <w:style w:type="paragraph" w:styleId="BalloonText">
    <w:name w:val="Balloon Text"/>
    <w:basedOn w:val="Normal"/>
    <w:link w:val="BalloonTextChar"/>
    <w:uiPriority w:val="99"/>
    <w:semiHidden/>
    <w:unhideWhenUsed/>
    <w:rsid w:val="00704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0BD"/>
    <w:rPr>
      <w:rFonts w:ascii="Segoe UI" w:eastAsiaTheme="minorEastAsia" w:hAnsi="Segoe UI" w:cs="Segoe UI"/>
      <w:i/>
      <w:iCs/>
      <w:sz w:val="18"/>
      <w:szCs w:val="18"/>
    </w:rPr>
  </w:style>
  <w:style w:type="character" w:styleId="Hyperlink">
    <w:name w:val="Hyperlink"/>
    <w:basedOn w:val="DefaultParagraphFont"/>
    <w:uiPriority w:val="99"/>
    <w:unhideWhenUsed/>
    <w:rsid w:val="008455BA"/>
    <w:rPr>
      <w:color w:val="0563C1" w:themeColor="hyperlink"/>
      <w:u w:val="single"/>
    </w:rPr>
  </w:style>
  <w:style w:type="character" w:styleId="UnresolvedMention">
    <w:name w:val="Unresolved Mention"/>
    <w:basedOn w:val="DefaultParagraphFont"/>
    <w:uiPriority w:val="99"/>
    <w:semiHidden/>
    <w:unhideWhenUsed/>
    <w:rsid w:val="008455B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B3A37"/>
    <w:rPr>
      <w:b/>
      <w:bCs/>
    </w:rPr>
  </w:style>
  <w:style w:type="character" w:customStyle="1" w:styleId="CommentSubjectChar">
    <w:name w:val="Comment Subject Char"/>
    <w:basedOn w:val="CommentTextChar"/>
    <w:link w:val="CommentSubject"/>
    <w:uiPriority w:val="99"/>
    <w:semiHidden/>
    <w:rsid w:val="003B3A37"/>
    <w:rPr>
      <w:rFonts w:eastAsiaTheme="minorEastAsia"/>
      <w:b/>
      <w:bCs/>
      <w:i/>
      <w:iCs/>
      <w:sz w:val="20"/>
      <w:szCs w:val="20"/>
    </w:rPr>
  </w:style>
  <w:style w:type="paragraph" w:styleId="Revision">
    <w:name w:val="Revision"/>
    <w:hidden/>
    <w:uiPriority w:val="99"/>
    <w:semiHidden/>
    <w:rsid w:val="00363B98"/>
    <w:rPr>
      <w:rFonts w:eastAsiaTheme="minorEastAsia"/>
      <w:i/>
      <w:iCs/>
      <w:sz w:val="20"/>
      <w:szCs w:val="20"/>
    </w:rPr>
  </w:style>
  <w:style w:type="paragraph" w:styleId="ListParagraph">
    <w:name w:val="List Paragraph"/>
    <w:basedOn w:val="Normal"/>
    <w:uiPriority w:val="34"/>
    <w:qFormat/>
    <w:rsid w:val="00FB052C"/>
    <w:pPr>
      <w:spacing w:after="0" w:line="240" w:lineRule="auto"/>
      <w:ind w:left="720"/>
      <w:contextualSpacing/>
    </w:pPr>
    <w:rPr>
      <w:rFonts w:eastAsiaTheme="minorHAnsi"/>
      <w:i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552">
      <w:bodyDiv w:val="1"/>
      <w:marLeft w:val="0"/>
      <w:marRight w:val="0"/>
      <w:marTop w:val="0"/>
      <w:marBottom w:val="0"/>
      <w:divBdr>
        <w:top w:val="none" w:sz="0" w:space="0" w:color="auto"/>
        <w:left w:val="none" w:sz="0" w:space="0" w:color="auto"/>
        <w:bottom w:val="none" w:sz="0" w:space="0" w:color="auto"/>
        <w:right w:val="none" w:sz="0" w:space="0" w:color="auto"/>
      </w:divBdr>
    </w:div>
    <w:div w:id="29961353">
      <w:bodyDiv w:val="1"/>
      <w:marLeft w:val="0"/>
      <w:marRight w:val="0"/>
      <w:marTop w:val="0"/>
      <w:marBottom w:val="0"/>
      <w:divBdr>
        <w:top w:val="none" w:sz="0" w:space="0" w:color="auto"/>
        <w:left w:val="none" w:sz="0" w:space="0" w:color="auto"/>
        <w:bottom w:val="none" w:sz="0" w:space="0" w:color="auto"/>
        <w:right w:val="none" w:sz="0" w:space="0" w:color="auto"/>
      </w:divBdr>
    </w:div>
    <w:div w:id="94905279">
      <w:bodyDiv w:val="1"/>
      <w:marLeft w:val="0"/>
      <w:marRight w:val="0"/>
      <w:marTop w:val="0"/>
      <w:marBottom w:val="0"/>
      <w:divBdr>
        <w:top w:val="none" w:sz="0" w:space="0" w:color="auto"/>
        <w:left w:val="none" w:sz="0" w:space="0" w:color="auto"/>
        <w:bottom w:val="none" w:sz="0" w:space="0" w:color="auto"/>
        <w:right w:val="none" w:sz="0" w:space="0" w:color="auto"/>
      </w:divBdr>
    </w:div>
    <w:div w:id="101152719">
      <w:bodyDiv w:val="1"/>
      <w:marLeft w:val="0"/>
      <w:marRight w:val="0"/>
      <w:marTop w:val="0"/>
      <w:marBottom w:val="0"/>
      <w:divBdr>
        <w:top w:val="none" w:sz="0" w:space="0" w:color="auto"/>
        <w:left w:val="none" w:sz="0" w:space="0" w:color="auto"/>
        <w:bottom w:val="none" w:sz="0" w:space="0" w:color="auto"/>
        <w:right w:val="none" w:sz="0" w:space="0" w:color="auto"/>
      </w:divBdr>
    </w:div>
    <w:div w:id="101724488">
      <w:bodyDiv w:val="1"/>
      <w:marLeft w:val="0"/>
      <w:marRight w:val="0"/>
      <w:marTop w:val="0"/>
      <w:marBottom w:val="0"/>
      <w:divBdr>
        <w:top w:val="none" w:sz="0" w:space="0" w:color="auto"/>
        <w:left w:val="none" w:sz="0" w:space="0" w:color="auto"/>
        <w:bottom w:val="none" w:sz="0" w:space="0" w:color="auto"/>
        <w:right w:val="none" w:sz="0" w:space="0" w:color="auto"/>
      </w:divBdr>
    </w:div>
    <w:div w:id="132869190">
      <w:bodyDiv w:val="1"/>
      <w:marLeft w:val="0"/>
      <w:marRight w:val="0"/>
      <w:marTop w:val="0"/>
      <w:marBottom w:val="0"/>
      <w:divBdr>
        <w:top w:val="none" w:sz="0" w:space="0" w:color="auto"/>
        <w:left w:val="none" w:sz="0" w:space="0" w:color="auto"/>
        <w:bottom w:val="none" w:sz="0" w:space="0" w:color="auto"/>
        <w:right w:val="none" w:sz="0" w:space="0" w:color="auto"/>
      </w:divBdr>
    </w:div>
    <w:div w:id="134875228">
      <w:bodyDiv w:val="1"/>
      <w:marLeft w:val="0"/>
      <w:marRight w:val="0"/>
      <w:marTop w:val="0"/>
      <w:marBottom w:val="0"/>
      <w:divBdr>
        <w:top w:val="none" w:sz="0" w:space="0" w:color="auto"/>
        <w:left w:val="none" w:sz="0" w:space="0" w:color="auto"/>
        <w:bottom w:val="none" w:sz="0" w:space="0" w:color="auto"/>
        <w:right w:val="none" w:sz="0" w:space="0" w:color="auto"/>
      </w:divBdr>
      <w:divsChild>
        <w:div w:id="229927923">
          <w:marLeft w:val="0"/>
          <w:marRight w:val="0"/>
          <w:marTop w:val="0"/>
          <w:marBottom w:val="0"/>
          <w:divBdr>
            <w:top w:val="none" w:sz="0" w:space="0" w:color="auto"/>
            <w:left w:val="none" w:sz="0" w:space="0" w:color="auto"/>
            <w:bottom w:val="none" w:sz="0" w:space="0" w:color="auto"/>
            <w:right w:val="none" w:sz="0" w:space="0" w:color="auto"/>
          </w:divBdr>
        </w:div>
        <w:div w:id="2079478303">
          <w:marLeft w:val="0"/>
          <w:marRight w:val="0"/>
          <w:marTop w:val="0"/>
          <w:marBottom w:val="0"/>
          <w:divBdr>
            <w:top w:val="none" w:sz="0" w:space="0" w:color="auto"/>
            <w:left w:val="none" w:sz="0" w:space="0" w:color="auto"/>
            <w:bottom w:val="none" w:sz="0" w:space="0" w:color="auto"/>
            <w:right w:val="none" w:sz="0" w:space="0" w:color="auto"/>
          </w:divBdr>
        </w:div>
        <w:div w:id="207644546">
          <w:marLeft w:val="0"/>
          <w:marRight w:val="0"/>
          <w:marTop w:val="0"/>
          <w:marBottom w:val="0"/>
          <w:divBdr>
            <w:top w:val="none" w:sz="0" w:space="0" w:color="auto"/>
            <w:left w:val="none" w:sz="0" w:space="0" w:color="auto"/>
            <w:bottom w:val="none" w:sz="0" w:space="0" w:color="auto"/>
            <w:right w:val="none" w:sz="0" w:space="0" w:color="auto"/>
          </w:divBdr>
        </w:div>
      </w:divsChild>
    </w:div>
    <w:div w:id="141316006">
      <w:bodyDiv w:val="1"/>
      <w:marLeft w:val="0"/>
      <w:marRight w:val="0"/>
      <w:marTop w:val="0"/>
      <w:marBottom w:val="0"/>
      <w:divBdr>
        <w:top w:val="none" w:sz="0" w:space="0" w:color="auto"/>
        <w:left w:val="none" w:sz="0" w:space="0" w:color="auto"/>
        <w:bottom w:val="none" w:sz="0" w:space="0" w:color="auto"/>
        <w:right w:val="none" w:sz="0" w:space="0" w:color="auto"/>
      </w:divBdr>
    </w:div>
    <w:div w:id="153571310">
      <w:bodyDiv w:val="1"/>
      <w:marLeft w:val="0"/>
      <w:marRight w:val="0"/>
      <w:marTop w:val="0"/>
      <w:marBottom w:val="0"/>
      <w:divBdr>
        <w:top w:val="none" w:sz="0" w:space="0" w:color="auto"/>
        <w:left w:val="none" w:sz="0" w:space="0" w:color="auto"/>
        <w:bottom w:val="none" w:sz="0" w:space="0" w:color="auto"/>
        <w:right w:val="none" w:sz="0" w:space="0" w:color="auto"/>
      </w:divBdr>
    </w:div>
    <w:div w:id="156112093">
      <w:bodyDiv w:val="1"/>
      <w:marLeft w:val="0"/>
      <w:marRight w:val="0"/>
      <w:marTop w:val="0"/>
      <w:marBottom w:val="0"/>
      <w:divBdr>
        <w:top w:val="none" w:sz="0" w:space="0" w:color="auto"/>
        <w:left w:val="none" w:sz="0" w:space="0" w:color="auto"/>
        <w:bottom w:val="none" w:sz="0" w:space="0" w:color="auto"/>
        <w:right w:val="none" w:sz="0" w:space="0" w:color="auto"/>
      </w:divBdr>
    </w:div>
    <w:div w:id="158349663">
      <w:bodyDiv w:val="1"/>
      <w:marLeft w:val="0"/>
      <w:marRight w:val="0"/>
      <w:marTop w:val="0"/>
      <w:marBottom w:val="0"/>
      <w:divBdr>
        <w:top w:val="none" w:sz="0" w:space="0" w:color="auto"/>
        <w:left w:val="none" w:sz="0" w:space="0" w:color="auto"/>
        <w:bottom w:val="none" w:sz="0" w:space="0" w:color="auto"/>
        <w:right w:val="none" w:sz="0" w:space="0" w:color="auto"/>
      </w:divBdr>
    </w:div>
    <w:div w:id="166678721">
      <w:bodyDiv w:val="1"/>
      <w:marLeft w:val="0"/>
      <w:marRight w:val="0"/>
      <w:marTop w:val="0"/>
      <w:marBottom w:val="0"/>
      <w:divBdr>
        <w:top w:val="none" w:sz="0" w:space="0" w:color="auto"/>
        <w:left w:val="none" w:sz="0" w:space="0" w:color="auto"/>
        <w:bottom w:val="none" w:sz="0" w:space="0" w:color="auto"/>
        <w:right w:val="none" w:sz="0" w:space="0" w:color="auto"/>
      </w:divBdr>
    </w:div>
    <w:div w:id="188571588">
      <w:bodyDiv w:val="1"/>
      <w:marLeft w:val="0"/>
      <w:marRight w:val="0"/>
      <w:marTop w:val="0"/>
      <w:marBottom w:val="0"/>
      <w:divBdr>
        <w:top w:val="none" w:sz="0" w:space="0" w:color="auto"/>
        <w:left w:val="none" w:sz="0" w:space="0" w:color="auto"/>
        <w:bottom w:val="none" w:sz="0" w:space="0" w:color="auto"/>
        <w:right w:val="none" w:sz="0" w:space="0" w:color="auto"/>
      </w:divBdr>
    </w:div>
    <w:div w:id="198662607">
      <w:bodyDiv w:val="1"/>
      <w:marLeft w:val="0"/>
      <w:marRight w:val="0"/>
      <w:marTop w:val="0"/>
      <w:marBottom w:val="0"/>
      <w:divBdr>
        <w:top w:val="none" w:sz="0" w:space="0" w:color="auto"/>
        <w:left w:val="none" w:sz="0" w:space="0" w:color="auto"/>
        <w:bottom w:val="none" w:sz="0" w:space="0" w:color="auto"/>
        <w:right w:val="none" w:sz="0" w:space="0" w:color="auto"/>
      </w:divBdr>
    </w:div>
    <w:div w:id="205728145">
      <w:bodyDiv w:val="1"/>
      <w:marLeft w:val="0"/>
      <w:marRight w:val="0"/>
      <w:marTop w:val="0"/>
      <w:marBottom w:val="0"/>
      <w:divBdr>
        <w:top w:val="none" w:sz="0" w:space="0" w:color="auto"/>
        <w:left w:val="none" w:sz="0" w:space="0" w:color="auto"/>
        <w:bottom w:val="none" w:sz="0" w:space="0" w:color="auto"/>
        <w:right w:val="none" w:sz="0" w:space="0" w:color="auto"/>
      </w:divBdr>
    </w:div>
    <w:div w:id="225528749">
      <w:bodyDiv w:val="1"/>
      <w:marLeft w:val="0"/>
      <w:marRight w:val="0"/>
      <w:marTop w:val="0"/>
      <w:marBottom w:val="0"/>
      <w:divBdr>
        <w:top w:val="none" w:sz="0" w:space="0" w:color="auto"/>
        <w:left w:val="none" w:sz="0" w:space="0" w:color="auto"/>
        <w:bottom w:val="none" w:sz="0" w:space="0" w:color="auto"/>
        <w:right w:val="none" w:sz="0" w:space="0" w:color="auto"/>
      </w:divBdr>
    </w:div>
    <w:div w:id="265694133">
      <w:bodyDiv w:val="1"/>
      <w:marLeft w:val="0"/>
      <w:marRight w:val="0"/>
      <w:marTop w:val="0"/>
      <w:marBottom w:val="0"/>
      <w:divBdr>
        <w:top w:val="none" w:sz="0" w:space="0" w:color="auto"/>
        <w:left w:val="none" w:sz="0" w:space="0" w:color="auto"/>
        <w:bottom w:val="none" w:sz="0" w:space="0" w:color="auto"/>
        <w:right w:val="none" w:sz="0" w:space="0" w:color="auto"/>
      </w:divBdr>
    </w:div>
    <w:div w:id="265961661">
      <w:bodyDiv w:val="1"/>
      <w:marLeft w:val="0"/>
      <w:marRight w:val="0"/>
      <w:marTop w:val="0"/>
      <w:marBottom w:val="0"/>
      <w:divBdr>
        <w:top w:val="none" w:sz="0" w:space="0" w:color="auto"/>
        <w:left w:val="none" w:sz="0" w:space="0" w:color="auto"/>
        <w:bottom w:val="none" w:sz="0" w:space="0" w:color="auto"/>
        <w:right w:val="none" w:sz="0" w:space="0" w:color="auto"/>
      </w:divBdr>
    </w:div>
    <w:div w:id="272127570">
      <w:bodyDiv w:val="1"/>
      <w:marLeft w:val="0"/>
      <w:marRight w:val="0"/>
      <w:marTop w:val="0"/>
      <w:marBottom w:val="0"/>
      <w:divBdr>
        <w:top w:val="none" w:sz="0" w:space="0" w:color="auto"/>
        <w:left w:val="none" w:sz="0" w:space="0" w:color="auto"/>
        <w:bottom w:val="none" w:sz="0" w:space="0" w:color="auto"/>
        <w:right w:val="none" w:sz="0" w:space="0" w:color="auto"/>
      </w:divBdr>
    </w:div>
    <w:div w:id="287513021">
      <w:bodyDiv w:val="1"/>
      <w:marLeft w:val="0"/>
      <w:marRight w:val="0"/>
      <w:marTop w:val="0"/>
      <w:marBottom w:val="0"/>
      <w:divBdr>
        <w:top w:val="none" w:sz="0" w:space="0" w:color="auto"/>
        <w:left w:val="none" w:sz="0" w:space="0" w:color="auto"/>
        <w:bottom w:val="none" w:sz="0" w:space="0" w:color="auto"/>
        <w:right w:val="none" w:sz="0" w:space="0" w:color="auto"/>
      </w:divBdr>
    </w:div>
    <w:div w:id="290595783">
      <w:bodyDiv w:val="1"/>
      <w:marLeft w:val="0"/>
      <w:marRight w:val="0"/>
      <w:marTop w:val="0"/>
      <w:marBottom w:val="0"/>
      <w:divBdr>
        <w:top w:val="none" w:sz="0" w:space="0" w:color="auto"/>
        <w:left w:val="none" w:sz="0" w:space="0" w:color="auto"/>
        <w:bottom w:val="none" w:sz="0" w:space="0" w:color="auto"/>
        <w:right w:val="none" w:sz="0" w:space="0" w:color="auto"/>
      </w:divBdr>
    </w:div>
    <w:div w:id="304552209">
      <w:bodyDiv w:val="1"/>
      <w:marLeft w:val="0"/>
      <w:marRight w:val="0"/>
      <w:marTop w:val="0"/>
      <w:marBottom w:val="0"/>
      <w:divBdr>
        <w:top w:val="none" w:sz="0" w:space="0" w:color="auto"/>
        <w:left w:val="none" w:sz="0" w:space="0" w:color="auto"/>
        <w:bottom w:val="none" w:sz="0" w:space="0" w:color="auto"/>
        <w:right w:val="none" w:sz="0" w:space="0" w:color="auto"/>
      </w:divBdr>
    </w:div>
    <w:div w:id="307906816">
      <w:bodyDiv w:val="1"/>
      <w:marLeft w:val="0"/>
      <w:marRight w:val="0"/>
      <w:marTop w:val="0"/>
      <w:marBottom w:val="0"/>
      <w:divBdr>
        <w:top w:val="none" w:sz="0" w:space="0" w:color="auto"/>
        <w:left w:val="none" w:sz="0" w:space="0" w:color="auto"/>
        <w:bottom w:val="none" w:sz="0" w:space="0" w:color="auto"/>
        <w:right w:val="none" w:sz="0" w:space="0" w:color="auto"/>
      </w:divBdr>
    </w:div>
    <w:div w:id="325286795">
      <w:bodyDiv w:val="1"/>
      <w:marLeft w:val="0"/>
      <w:marRight w:val="0"/>
      <w:marTop w:val="0"/>
      <w:marBottom w:val="0"/>
      <w:divBdr>
        <w:top w:val="none" w:sz="0" w:space="0" w:color="auto"/>
        <w:left w:val="none" w:sz="0" w:space="0" w:color="auto"/>
        <w:bottom w:val="none" w:sz="0" w:space="0" w:color="auto"/>
        <w:right w:val="none" w:sz="0" w:space="0" w:color="auto"/>
      </w:divBdr>
    </w:div>
    <w:div w:id="325938774">
      <w:bodyDiv w:val="1"/>
      <w:marLeft w:val="0"/>
      <w:marRight w:val="0"/>
      <w:marTop w:val="0"/>
      <w:marBottom w:val="0"/>
      <w:divBdr>
        <w:top w:val="none" w:sz="0" w:space="0" w:color="auto"/>
        <w:left w:val="none" w:sz="0" w:space="0" w:color="auto"/>
        <w:bottom w:val="none" w:sz="0" w:space="0" w:color="auto"/>
        <w:right w:val="none" w:sz="0" w:space="0" w:color="auto"/>
      </w:divBdr>
    </w:div>
    <w:div w:id="357580716">
      <w:bodyDiv w:val="1"/>
      <w:marLeft w:val="0"/>
      <w:marRight w:val="0"/>
      <w:marTop w:val="0"/>
      <w:marBottom w:val="0"/>
      <w:divBdr>
        <w:top w:val="none" w:sz="0" w:space="0" w:color="auto"/>
        <w:left w:val="none" w:sz="0" w:space="0" w:color="auto"/>
        <w:bottom w:val="none" w:sz="0" w:space="0" w:color="auto"/>
        <w:right w:val="none" w:sz="0" w:space="0" w:color="auto"/>
      </w:divBdr>
    </w:div>
    <w:div w:id="360522468">
      <w:bodyDiv w:val="1"/>
      <w:marLeft w:val="0"/>
      <w:marRight w:val="0"/>
      <w:marTop w:val="0"/>
      <w:marBottom w:val="0"/>
      <w:divBdr>
        <w:top w:val="none" w:sz="0" w:space="0" w:color="auto"/>
        <w:left w:val="none" w:sz="0" w:space="0" w:color="auto"/>
        <w:bottom w:val="none" w:sz="0" w:space="0" w:color="auto"/>
        <w:right w:val="none" w:sz="0" w:space="0" w:color="auto"/>
      </w:divBdr>
    </w:div>
    <w:div w:id="381757744">
      <w:bodyDiv w:val="1"/>
      <w:marLeft w:val="0"/>
      <w:marRight w:val="0"/>
      <w:marTop w:val="0"/>
      <w:marBottom w:val="0"/>
      <w:divBdr>
        <w:top w:val="none" w:sz="0" w:space="0" w:color="auto"/>
        <w:left w:val="none" w:sz="0" w:space="0" w:color="auto"/>
        <w:bottom w:val="none" w:sz="0" w:space="0" w:color="auto"/>
        <w:right w:val="none" w:sz="0" w:space="0" w:color="auto"/>
      </w:divBdr>
    </w:div>
    <w:div w:id="389500408">
      <w:bodyDiv w:val="1"/>
      <w:marLeft w:val="0"/>
      <w:marRight w:val="0"/>
      <w:marTop w:val="0"/>
      <w:marBottom w:val="0"/>
      <w:divBdr>
        <w:top w:val="none" w:sz="0" w:space="0" w:color="auto"/>
        <w:left w:val="none" w:sz="0" w:space="0" w:color="auto"/>
        <w:bottom w:val="none" w:sz="0" w:space="0" w:color="auto"/>
        <w:right w:val="none" w:sz="0" w:space="0" w:color="auto"/>
      </w:divBdr>
    </w:div>
    <w:div w:id="395053213">
      <w:bodyDiv w:val="1"/>
      <w:marLeft w:val="0"/>
      <w:marRight w:val="0"/>
      <w:marTop w:val="0"/>
      <w:marBottom w:val="0"/>
      <w:divBdr>
        <w:top w:val="none" w:sz="0" w:space="0" w:color="auto"/>
        <w:left w:val="none" w:sz="0" w:space="0" w:color="auto"/>
        <w:bottom w:val="none" w:sz="0" w:space="0" w:color="auto"/>
        <w:right w:val="none" w:sz="0" w:space="0" w:color="auto"/>
      </w:divBdr>
    </w:div>
    <w:div w:id="421875201">
      <w:bodyDiv w:val="1"/>
      <w:marLeft w:val="0"/>
      <w:marRight w:val="0"/>
      <w:marTop w:val="0"/>
      <w:marBottom w:val="0"/>
      <w:divBdr>
        <w:top w:val="none" w:sz="0" w:space="0" w:color="auto"/>
        <w:left w:val="none" w:sz="0" w:space="0" w:color="auto"/>
        <w:bottom w:val="none" w:sz="0" w:space="0" w:color="auto"/>
        <w:right w:val="none" w:sz="0" w:space="0" w:color="auto"/>
      </w:divBdr>
    </w:div>
    <w:div w:id="430392236">
      <w:bodyDiv w:val="1"/>
      <w:marLeft w:val="0"/>
      <w:marRight w:val="0"/>
      <w:marTop w:val="0"/>
      <w:marBottom w:val="0"/>
      <w:divBdr>
        <w:top w:val="none" w:sz="0" w:space="0" w:color="auto"/>
        <w:left w:val="none" w:sz="0" w:space="0" w:color="auto"/>
        <w:bottom w:val="none" w:sz="0" w:space="0" w:color="auto"/>
        <w:right w:val="none" w:sz="0" w:space="0" w:color="auto"/>
      </w:divBdr>
    </w:div>
    <w:div w:id="437607130">
      <w:bodyDiv w:val="1"/>
      <w:marLeft w:val="0"/>
      <w:marRight w:val="0"/>
      <w:marTop w:val="0"/>
      <w:marBottom w:val="0"/>
      <w:divBdr>
        <w:top w:val="none" w:sz="0" w:space="0" w:color="auto"/>
        <w:left w:val="none" w:sz="0" w:space="0" w:color="auto"/>
        <w:bottom w:val="none" w:sz="0" w:space="0" w:color="auto"/>
        <w:right w:val="none" w:sz="0" w:space="0" w:color="auto"/>
      </w:divBdr>
    </w:div>
    <w:div w:id="451023889">
      <w:bodyDiv w:val="1"/>
      <w:marLeft w:val="0"/>
      <w:marRight w:val="0"/>
      <w:marTop w:val="0"/>
      <w:marBottom w:val="0"/>
      <w:divBdr>
        <w:top w:val="none" w:sz="0" w:space="0" w:color="auto"/>
        <w:left w:val="none" w:sz="0" w:space="0" w:color="auto"/>
        <w:bottom w:val="none" w:sz="0" w:space="0" w:color="auto"/>
        <w:right w:val="none" w:sz="0" w:space="0" w:color="auto"/>
      </w:divBdr>
    </w:div>
    <w:div w:id="451175153">
      <w:bodyDiv w:val="1"/>
      <w:marLeft w:val="0"/>
      <w:marRight w:val="0"/>
      <w:marTop w:val="0"/>
      <w:marBottom w:val="0"/>
      <w:divBdr>
        <w:top w:val="none" w:sz="0" w:space="0" w:color="auto"/>
        <w:left w:val="none" w:sz="0" w:space="0" w:color="auto"/>
        <w:bottom w:val="none" w:sz="0" w:space="0" w:color="auto"/>
        <w:right w:val="none" w:sz="0" w:space="0" w:color="auto"/>
      </w:divBdr>
    </w:div>
    <w:div w:id="462388645">
      <w:bodyDiv w:val="1"/>
      <w:marLeft w:val="0"/>
      <w:marRight w:val="0"/>
      <w:marTop w:val="0"/>
      <w:marBottom w:val="0"/>
      <w:divBdr>
        <w:top w:val="none" w:sz="0" w:space="0" w:color="auto"/>
        <w:left w:val="none" w:sz="0" w:space="0" w:color="auto"/>
        <w:bottom w:val="none" w:sz="0" w:space="0" w:color="auto"/>
        <w:right w:val="none" w:sz="0" w:space="0" w:color="auto"/>
      </w:divBdr>
    </w:div>
    <w:div w:id="469127163">
      <w:bodyDiv w:val="1"/>
      <w:marLeft w:val="0"/>
      <w:marRight w:val="0"/>
      <w:marTop w:val="0"/>
      <w:marBottom w:val="0"/>
      <w:divBdr>
        <w:top w:val="none" w:sz="0" w:space="0" w:color="auto"/>
        <w:left w:val="none" w:sz="0" w:space="0" w:color="auto"/>
        <w:bottom w:val="none" w:sz="0" w:space="0" w:color="auto"/>
        <w:right w:val="none" w:sz="0" w:space="0" w:color="auto"/>
      </w:divBdr>
    </w:div>
    <w:div w:id="470295428">
      <w:bodyDiv w:val="1"/>
      <w:marLeft w:val="0"/>
      <w:marRight w:val="0"/>
      <w:marTop w:val="0"/>
      <w:marBottom w:val="0"/>
      <w:divBdr>
        <w:top w:val="none" w:sz="0" w:space="0" w:color="auto"/>
        <w:left w:val="none" w:sz="0" w:space="0" w:color="auto"/>
        <w:bottom w:val="none" w:sz="0" w:space="0" w:color="auto"/>
        <w:right w:val="none" w:sz="0" w:space="0" w:color="auto"/>
      </w:divBdr>
    </w:div>
    <w:div w:id="480660842">
      <w:bodyDiv w:val="1"/>
      <w:marLeft w:val="0"/>
      <w:marRight w:val="0"/>
      <w:marTop w:val="0"/>
      <w:marBottom w:val="0"/>
      <w:divBdr>
        <w:top w:val="none" w:sz="0" w:space="0" w:color="auto"/>
        <w:left w:val="none" w:sz="0" w:space="0" w:color="auto"/>
        <w:bottom w:val="none" w:sz="0" w:space="0" w:color="auto"/>
        <w:right w:val="none" w:sz="0" w:space="0" w:color="auto"/>
      </w:divBdr>
    </w:div>
    <w:div w:id="488979381">
      <w:bodyDiv w:val="1"/>
      <w:marLeft w:val="0"/>
      <w:marRight w:val="0"/>
      <w:marTop w:val="0"/>
      <w:marBottom w:val="0"/>
      <w:divBdr>
        <w:top w:val="none" w:sz="0" w:space="0" w:color="auto"/>
        <w:left w:val="none" w:sz="0" w:space="0" w:color="auto"/>
        <w:bottom w:val="none" w:sz="0" w:space="0" w:color="auto"/>
        <w:right w:val="none" w:sz="0" w:space="0" w:color="auto"/>
      </w:divBdr>
    </w:div>
    <w:div w:id="512768681">
      <w:bodyDiv w:val="1"/>
      <w:marLeft w:val="0"/>
      <w:marRight w:val="0"/>
      <w:marTop w:val="0"/>
      <w:marBottom w:val="0"/>
      <w:divBdr>
        <w:top w:val="none" w:sz="0" w:space="0" w:color="auto"/>
        <w:left w:val="none" w:sz="0" w:space="0" w:color="auto"/>
        <w:bottom w:val="none" w:sz="0" w:space="0" w:color="auto"/>
        <w:right w:val="none" w:sz="0" w:space="0" w:color="auto"/>
      </w:divBdr>
    </w:div>
    <w:div w:id="513955324">
      <w:bodyDiv w:val="1"/>
      <w:marLeft w:val="0"/>
      <w:marRight w:val="0"/>
      <w:marTop w:val="0"/>
      <w:marBottom w:val="0"/>
      <w:divBdr>
        <w:top w:val="none" w:sz="0" w:space="0" w:color="auto"/>
        <w:left w:val="none" w:sz="0" w:space="0" w:color="auto"/>
        <w:bottom w:val="none" w:sz="0" w:space="0" w:color="auto"/>
        <w:right w:val="none" w:sz="0" w:space="0" w:color="auto"/>
      </w:divBdr>
    </w:div>
    <w:div w:id="539171903">
      <w:bodyDiv w:val="1"/>
      <w:marLeft w:val="0"/>
      <w:marRight w:val="0"/>
      <w:marTop w:val="0"/>
      <w:marBottom w:val="0"/>
      <w:divBdr>
        <w:top w:val="none" w:sz="0" w:space="0" w:color="auto"/>
        <w:left w:val="none" w:sz="0" w:space="0" w:color="auto"/>
        <w:bottom w:val="none" w:sz="0" w:space="0" w:color="auto"/>
        <w:right w:val="none" w:sz="0" w:space="0" w:color="auto"/>
      </w:divBdr>
    </w:div>
    <w:div w:id="578950578">
      <w:bodyDiv w:val="1"/>
      <w:marLeft w:val="0"/>
      <w:marRight w:val="0"/>
      <w:marTop w:val="0"/>
      <w:marBottom w:val="0"/>
      <w:divBdr>
        <w:top w:val="none" w:sz="0" w:space="0" w:color="auto"/>
        <w:left w:val="none" w:sz="0" w:space="0" w:color="auto"/>
        <w:bottom w:val="none" w:sz="0" w:space="0" w:color="auto"/>
        <w:right w:val="none" w:sz="0" w:space="0" w:color="auto"/>
      </w:divBdr>
    </w:div>
    <w:div w:id="592128753">
      <w:bodyDiv w:val="1"/>
      <w:marLeft w:val="0"/>
      <w:marRight w:val="0"/>
      <w:marTop w:val="0"/>
      <w:marBottom w:val="0"/>
      <w:divBdr>
        <w:top w:val="none" w:sz="0" w:space="0" w:color="auto"/>
        <w:left w:val="none" w:sz="0" w:space="0" w:color="auto"/>
        <w:bottom w:val="none" w:sz="0" w:space="0" w:color="auto"/>
        <w:right w:val="none" w:sz="0" w:space="0" w:color="auto"/>
      </w:divBdr>
    </w:div>
    <w:div w:id="629555212">
      <w:bodyDiv w:val="1"/>
      <w:marLeft w:val="0"/>
      <w:marRight w:val="0"/>
      <w:marTop w:val="0"/>
      <w:marBottom w:val="0"/>
      <w:divBdr>
        <w:top w:val="none" w:sz="0" w:space="0" w:color="auto"/>
        <w:left w:val="none" w:sz="0" w:space="0" w:color="auto"/>
        <w:bottom w:val="none" w:sz="0" w:space="0" w:color="auto"/>
        <w:right w:val="none" w:sz="0" w:space="0" w:color="auto"/>
      </w:divBdr>
    </w:div>
    <w:div w:id="642854797">
      <w:bodyDiv w:val="1"/>
      <w:marLeft w:val="0"/>
      <w:marRight w:val="0"/>
      <w:marTop w:val="0"/>
      <w:marBottom w:val="0"/>
      <w:divBdr>
        <w:top w:val="none" w:sz="0" w:space="0" w:color="auto"/>
        <w:left w:val="none" w:sz="0" w:space="0" w:color="auto"/>
        <w:bottom w:val="none" w:sz="0" w:space="0" w:color="auto"/>
        <w:right w:val="none" w:sz="0" w:space="0" w:color="auto"/>
      </w:divBdr>
    </w:div>
    <w:div w:id="644047051">
      <w:bodyDiv w:val="1"/>
      <w:marLeft w:val="0"/>
      <w:marRight w:val="0"/>
      <w:marTop w:val="0"/>
      <w:marBottom w:val="0"/>
      <w:divBdr>
        <w:top w:val="none" w:sz="0" w:space="0" w:color="auto"/>
        <w:left w:val="none" w:sz="0" w:space="0" w:color="auto"/>
        <w:bottom w:val="none" w:sz="0" w:space="0" w:color="auto"/>
        <w:right w:val="none" w:sz="0" w:space="0" w:color="auto"/>
      </w:divBdr>
    </w:div>
    <w:div w:id="648173226">
      <w:bodyDiv w:val="1"/>
      <w:marLeft w:val="0"/>
      <w:marRight w:val="0"/>
      <w:marTop w:val="0"/>
      <w:marBottom w:val="0"/>
      <w:divBdr>
        <w:top w:val="none" w:sz="0" w:space="0" w:color="auto"/>
        <w:left w:val="none" w:sz="0" w:space="0" w:color="auto"/>
        <w:bottom w:val="none" w:sz="0" w:space="0" w:color="auto"/>
        <w:right w:val="none" w:sz="0" w:space="0" w:color="auto"/>
      </w:divBdr>
    </w:div>
    <w:div w:id="670327582">
      <w:bodyDiv w:val="1"/>
      <w:marLeft w:val="0"/>
      <w:marRight w:val="0"/>
      <w:marTop w:val="0"/>
      <w:marBottom w:val="0"/>
      <w:divBdr>
        <w:top w:val="none" w:sz="0" w:space="0" w:color="auto"/>
        <w:left w:val="none" w:sz="0" w:space="0" w:color="auto"/>
        <w:bottom w:val="none" w:sz="0" w:space="0" w:color="auto"/>
        <w:right w:val="none" w:sz="0" w:space="0" w:color="auto"/>
      </w:divBdr>
    </w:div>
    <w:div w:id="683632881">
      <w:bodyDiv w:val="1"/>
      <w:marLeft w:val="0"/>
      <w:marRight w:val="0"/>
      <w:marTop w:val="0"/>
      <w:marBottom w:val="0"/>
      <w:divBdr>
        <w:top w:val="none" w:sz="0" w:space="0" w:color="auto"/>
        <w:left w:val="none" w:sz="0" w:space="0" w:color="auto"/>
        <w:bottom w:val="none" w:sz="0" w:space="0" w:color="auto"/>
        <w:right w:val="none" w:sz="0" w:space="0" w:color="auto"/>
      </w:divBdr>
    </w:div>
    <w:div w:id="688800921">
      <w:bodyDiv w:val="1"/>
      <w:marLeft w:val="0"/>
      <w:marRight w:val="0"/>
      <w:marTop w:val="0"/>
      <w:marBottom w:val="0"/>
      <w:divBdr>
        <w:top w:val="none" w:sz="0" w:space="0" w:color="auto"/>
        <w:left w:val="none" w:sz="0" w:space="0" w:color="auto"/>
        <w:bottom w:val="none" w:sz="0" w:space="0" w:color="auto"/>
        <w:right w:val="none" w:sz="0" w:space="0" w:color="auto"/>
      </w:divBdr>
    </w:div>
    <w:div w:id="690300071">
      <w:bodyDiv w:val="1"/>
      <w:marLeft w:val="0"/>
      <w:marRight w:val="0"/>
      <w:marTop w:val="0"/>
      <w:marBottom w:val="0"/>
      <w:divBdr>
        <w:top w:val="none" w:sz="0" w:space="0" w:color="auto"/>
        <w:left w:val="none" w:sz="0" w:space="0" w:color="auto"/>
        <w:bottom w:val="none" w:sz="0" w:space="0" w:color="auto"/>
        <w:right w:val="none" w:sz="0" w:space="0" w:color="auto"/>
      </w:divBdr>
    </w:div>
    <w:div w:id="694892162">
      <w:bodyDiv w:val="1"/>
      <w:marLeft w:val="0"/>
      <w:marRight w:val="0"/>
      <w:marTop w:val="0"/>
      <w:marBottom w:val="0"/>
      <w:divBdr>
        <w:top w:val="none" w:sz="0" w:space="0" w:color="auto"/>
        <w:left w:val="none" w:sz="0" w:space="0" w:color="auto"/>
        <w:bottom w:val="none" w:sz="0" w:space="0" w:color="auto"/>
        <w:right w:val="none" w:sz="0" w:space="0" w:color="auto"/>
      </w:divBdr>
    </w:div>
    <w:div w:id="696933504">
      <w:bodyDiv w:val="1"/>
      <w:marLeft w:val="0"/>
      <w:marRight w:val="0"/>
      <w:marTop w:val="0"/>
      <w:marBottom w:val="0"/>
      <w:divBdr>
        <w:top w:val="none" w:sz="0" w:space="0" w:color="auto"/>
        <w:left w:val="none" w:sz="0" w:space="0" w:color="auto"/>
        <w:bottom w:val="none" w:sz="0" w:space="0" w:color="auto"/>
        <w:right w:val="none" w:sz="0" w:space="0" w:color="auto"/>
      </w:divBdr>
    </w:div>
    <w:div w:id="713967708">
      <w:bodyDiv w:val="1"/>
      <w:marLeft w:val="0"/>
      <w:marRight w:val="0"/>
      <w:marTop w:val="0"/>
      <w:marBottom w:val="0"/>
      <w:divBdr>
        <w:top w:val="none" w:sz="0" w:space="0" w:color="auto"/>
        <w:left w:val="none" w:sz="0" w:space="0" w:color="auto"/>
        <w:bottom w:val="none" w:sz="0" w:space="0" w:color="auto"/>
        <w:right w:val="none" w:sz="0" w:space="0" w:color="auto"/>
      </w:divBdr>
    </w:div>
    <w:div w:id="720716054">
      <w:bodyDiv w:val="1"/>
      <w:marLeft w:val="0"/>
      <w:marRight w:val="0"/>
      <w:marTop w:val="0"/>
      <w:marBottom w:val="0"/>
      <w:divBdr>
        <w:top w:val="none" w:sz="0" w:space="0" w:color="auto"/>
        <w:left w:val="none" w:sz="0" w:space="0" w:color="auto"/>
        <w:bottom w:val="none" w:sz="0" w:space="0" w:color="auto"/>
        <w:right w:val="none" w:sz="0" w:space="0" w:color="auto"/>
      </w:divBdr>
    </w:div>
    <w:div w:id="735518068">
      <w:bodyDiv w:val="1"/>
      <w:marLeft w:val="0"/>
      <w:marRight w:val="0"/>
      <w:marTop w:val="0"/>
      <w:marBottom w:val="0"/>
      <w:divBdr>
        <w:top w:val="none" w:sz="0" w:space="0" w:color="auto"/>
        <w:left w:val="none" w:sz="0" w:space="0" w:color="auto"/>
        <w:bottom w:val="none" w:sz="0" w:space="0" w:color="auto"/>
        <w:right w:val="none" w:sz="0" w:space="0" w:color="auto"/>
      </w:divBdr>
    </w:div>
    <w:div w:id="740759985">
      <w:bodyDiv w:val="1"/>
      <w:marLeft w:val="0"/>
      <w:marRight w:val="0"/>
      <w:marTop w:val="0"/>
      <w:marBottom w:val="0"/>
      <w:divBdr>
        <w:top w:val="none" w:sz="0" w:space="0" w:color="auto"/>
        <w:left w:val="none" w:sz="0" w:space="0" w:color="auto"/>
        <w:bottom w:val="none" w:sz="0" w:space="0" w:color="auto"/>
        <w:right w:val="none" w:sz="0" w:space="0" w:color="auto"/>
      </w:divBdr>
    </w:div>
    <w:div w:id="749693104">
      <w:bodyDiv w:val="1"/>
      <w:marLeft w:val="0"/>
      <w:marRight w:val="0"/>
      <w:marTop w:val="0"/>
      <w:marBottom w:val="0"/>
      <w:divBdr>
        <w:top w:val="none" w:sz="0" w:space="0" w:color="auto"/>
        <w:left w:val="none" w:sz="0" w:space="0" w:color="auto"/>
        <w:bottom w:val="none" w:sz="0" w:space="0" w:color="auto"/>
        <w:right w:val="none" w:sz="0" w:space="0" w:color="auto"/>
      </w:divBdr>
    </w:div>
    <w:div w:id="762992241">
      <w:bodyDiv w:val="1"/>
      <w:marLeft w:val="0"/>
      <w:marRight w:val="0"/>
      <w:marTop w:val="0"/>
      <w:marBottom w:val="0"/>
      <w:divBdr>
        <w:top w:val="none" w:sz="0" w:space="0" w:color="auto"/>
        <w:left w:val="none" w:sz="0" w:space="0" w:color="auto"/>
        <w:bottom w:val="none" w:sz="0" w:space="0" w:color="auto"/>
        <w:right w:val="none" w:sz="0" w:space="0" w:color="auto"/>
      </w:divBdr>
    </w:div>
    <w:div w:id="763838918">
      <w:bodyDiv w:val="1"/>
      <w:marLeft w:val="0"/>
      <w:marRight w:val="0"/>
      <w:marTop w:val="0"/>
      <w:marBottom w:val="0"/>
      <w:divBdr>
        <w:top w:val="none" w:sz="0" w:space="0" w:color="auto"/>
        <w:left w:val="none" w:sz="0" w:space="0" w:color="auto"/>
        <w:bottom w:val="none" w:sz="0" w:space="0" w:color="auto"/>
        <w:right w:val="none" w:sz="0" w:space="0" w:color="auto"/>
      </w:divBdr>
    </w:div>
    <w:div w:id="777024247">
      <w:bodyDiv w:val="1"/>
      <w:marLeft w:val="0"/>
      <w:marRight w:val="0"/>
      <w:marTop w:val="0"/>
      <w:marBottom w:val="0"/>
      <w:divBdr>
        <w:top w:val="none" w:sz="0" w:space="0" w:color="auto"/>
        <w:left w:val="none" w:sz="0" w:space="0" w:color="auto"/>
        <w:bottom w:val="none" w:sz="0" w:space="0" w:color="auto"/>
        <w:right w:val="none" w:sz="0" w:space="0" w:color="auto"/>
      </w:divBdr>
    </w:div>
    <w:div w:id="781537192">
      <w:bodyDiv w:val="1"/>
      <w:marLeft w:val="0"/>
      <w:marRight w:val="0"/>
      <w:marTop w:val="0"/>
      <w:marBottom w:val="0"/>
      <w:divBdr>
        <w:top w:val="none" w:sz="0" w:space="0" w:color="auto"/>
        <w:left w:val="none" w:sz="0" w:space="0" w:color="auto"/>
        <w:bottom w:val="none" w:sz="0" w:space="0" w:color="auto"/>
        <w:right w:val="none" w:sz="0" w:space="0" w:color="auto"/>
      </w:divBdr>
    </w:div>
    <w:div w:id="785200649">
      <w:bodyDiv w:val="1"/>
      <w:marLeft w:val="0"/>
      <w:marRight w:val="0"/>
      <w:marTop w:val="0"/>
      <w:marBottom w:val="0"/>
      <w:divBdr>
        <w:top w:val="none" w:sz="0" w:space="0" w:color="auto"/>
        <w:left w:val="none" w:sz="0" w:space="0" w:color="auto"/>
        <w:bottom w:val="none" w:sz="0" w:space="0" w:color="auto"/>
        <w:right w:val="none" w:sz="0" w:space="0" w:color="auto"/>
      </w:divBdr>
    </w:div>
    <w:div w:id="801533256">
      <w:bodyDiv w:val="1"/>
      <w:marLeft w:val="0"/>
      <w:marRight w:val="0"/>
      <w:marTop w:val="0"/>
      <w:marBottom w:val="0"/>
      <w:divBdr>
        <w:top w:val="none" w:sz="0" w:space="0" w:color="auto"/>
        <w:left w:val="none" w:sz="0" w:space="0" w:color="auto"/>
        <w:bottom w:val="none" w:sz="0" w:space="0" w:color="auto"/>
        <w:right w:val="none" w:sz="0" w:space="0" w:color="auto"/>
      </w:divBdr>
    </w:div>
    <w:div w:id="852651684">
      <w:bodyDiv w:val="1"/>
      <w:marLeft w:val="0"/>
      <w:marRight w:val="0"/>
      <w:marTop w:val="0"/>
      <w:marBottom w:val="0"/>
      <w:divBdr>
        <w:top w:val="none" w:sz="0" w:space="0" w:color="auto"/>
        <w:left w:val="none" w:sz="0" w:space="0" w:color="auto"/>
        <w:bottom w:val="none" w:sz="0" w:space="0" w:color="auto"/>
        <w:right w:val="none" w:sz="0" w:space="0" w:color="auto"/>
      </w:divBdr>
    </w:div>
    <w:div w:id="857474279">
      <w:bodyDiv w:val="1"/>
      <w:marLeft w:val="0"/>
      <w:marRight w:val="0"/>
      <w:marTop w:val="0"/>
      <w:marBottom w:val="0"/>
      <w:divBdr>
        <w:top w:val="none" w:sz="0" w:space="0" w:color="auto"/>
        <w:left w:val="none" w:sz="0" w:space="0" w:color="auto"/>
        <w:bottom w:val="none" w:sz="0" w:space="0" w:color="auto"/>
        <w:right w:val="none" w:sz="0" w:space="0" w:color="auto"/>
      </w:divBdr>
    </w:div>
    <w:div w:id="884102590">
      <w:bodyDiv w:val="1"/>
      <w:marLeft w:val="0"/>
      <w:marRight w:val="0"/>
      <w:marTop w:val="0"/>
      <w:marBottom w:val="0"/>
      <w:divBdr>
        <w:top w:val="none" w:sz="0" w:space="0" w:color="auto"/>
        <w:left w:val="none" w:sz="0" w:space="0" w:color="auto"/>
        <w:bottom w:val="none" w:sz="0" w:space="0" w:color="auto"/>
        <w:right w:val="none" w:sz="0" w:space="0" w:color="auto"/>
      </w:divBdr>
    </w:div>
    <w:div w:id="889414147">
      <w:bodyDiv w:val="1"/>
      <w:marLeft w:val="0"/>
      <w:marRight w:val="0"/>
      <w:marTop w:val="0"/>
      <w:marBottom w:val="0"/>
      <w:divBdr>
        <w:top w:val="none" w:sz="0" w:space="0" w:color="auto"/>
        <w:left w:val="none" w:sz="0" w:space="0" w:color="auto"/>
        <w:bottom w:val="none" w:sz="0" w:space="0" w:color="auto"/>
        <w:right w:val="none" w:sz="0" w:space="0" w:color="auto"/>
      </w:divBdr>
    </w:div>
    <w:div w:id="927301226">
      <w:bodyDiv w:val="1"/>
      <w:marLeft w:val="0"/>
      <w:marRight w:val="0"/>
      <w:marTop w:val="0"/>
      <w:marBottom w:val="0"/>
      <w:divBdr>
        <w:top w:val="none" w:sz="0" w:space="0" w:color="auto"/>
        <w:left w:val="none" w:sz="0" w:space="0" w:color="auto"/>
        <w:bottom w:val="none" w:sz="0" w:space="0" w:color="auto"/>
        <w:right w:val="none" w:sz="0" w:space="0" w:color="auto"/>
      </w:divBdr>
    </w:div>
    <w:div w:id="937058173">
      <w:bodyDiv w:val="1"/>
      <w:marLeft w:val="0"/>
      <w:marRight w:val="0"/>
      <w:marTop w:val="0"/>
      <w:marBottom w:val="0"/>
      <w:divBdr>
        <w:top w:val="none" w:sz="0" w:space="0" w:color="auto"/>
        <w:left w:val="none" w:sz="0" w:space="0" w:color="auto"/>
        <w:bottom w:val="none" w:sz="0" w:space="0" w:color="auto"/>
        <w:right w:val="none" w:sz="0" w:space="0" w:color="auto"/>
      </w:divBdr>
    </w:div>
    <w:div w:id="940144645">
      <w:bodyDiv w:val="1"/>
      <w:marLeft w:val="0"/>
      <w:marRight w:val="0"/>
      <w:marTop w:val="0"/>
      <w:marBottom w:val="0"/>
      <w:divBdr>
        <w:top w:val="none" w:sz="0" w:space="0" w:color="auto"/>
        <w:left w:val="none" w:sz="0" w:space="0" w:color="auto"/>
        <w:bottom w:val="none" w:sz="0" w:space="0" w:color="auto"/>
        <w:right w:val="none" w:sz="0" w:space="0" w:color="auto"/>
      </w:divBdr>
    </w:div>
    <w:div w:id="942689548">
      <w:bodyDiv w:val="1"/>
      <w:marLeft w:val="0"/>
      <w:marRight w:val="0"/>
      <w:marTop w:val="0"/>
      <w:marBottom w:val="0"/>
      <w:divBdr>
        <w:top w:val="none" w:sz="0" w:space="0" w:color="auto"/>
        <w:left w:val="none" w:sz="0" w:space="0" w:color="auto"/>
        <w:bottom w:val="none" w:sz="0" w:space="0" w:color="auto"/>
        <w:right w:val="none" w:sz="0" w:space="0" w:color="auto"/>
      </w:divBdr>
    </w:div>
    <w:div w:id="953286814">
      <w:bodyDiv w:val="1"/>
      <w:marLeft w:val="0"/>
      <w:marRight w:val="0"/>
      <w:marTop w:val="0"/>
      <w:marBottom w:val="0"/>
      <w:divBdr>
        <w:top w:val="none" w:sz="0" w:space="0" w:color="auto"/>
        <w:left w:val="none" w:sz="0" w:space="0" w:color="auto"/>
        <w:bottom w:val="none" w:sz="0" w:space="0" w:color="auto"/>
        <w:right w:val="none" w:sz="0" w:space="0" w:color="auto"/>
      </w:divBdr>
    </w:div>
    <w:div w:id="973408151">
      <w:bodyDiv w:val="1"/>
      <w:marLeft w:val="0"/>
      <w:marRight w:val="0"/>
      <w:marTop w:val="0"/>
      <w:marBottom w:val="0"/>
      <w:divBdr>
        <w:top w:val="none" w:sz="0" w:space="0" w:color="auto"/>
        <w:left w:val="none" w:sz="0" w:space="0" w:color="auto"/>
        <w:bottom w:val="none" w:sz="0" w:space="0" w:color="auto"/>
        <w:right w:val="none" w:sz="0" w:space="0" w:color="auto"/>
      </w:divBdr>
    </w:div>
    <w:div w:id="990136838">
      <w:bodyDiv w:val="1"/>
      <w:marLeft w:val="0"/>
      <w:marRight w:val="0"/>
      <w:marTop w:val="0"/>
      <w:marBottom w:val="0"/>
      <w:divBdr>
        <w:top w:val="none" w:sz="0" w:space="0" w:color="auto"/>
        <w:left w:val="none" w:sz="0" w:space="0" w:color="auto"/>
        <w:bottom w:val="none" w:sz="0" w:space="0" w:color="auto"/>
        <w:right w:val="none" w:sz="0" w:space="0" w:color="auto"/>
      </w:divBdr>
    </w:div>
    <w:div w:id="1004162428">
      <w:bodyDiv w:val="1"/>
      <w:marLeft w:val="0"/>
      <w:marRight w:val="0"/>
      <w:marTop w:val="0"/>
      <w:marBottom w:val="0"/>
      <w:divBdr>
        <w:top w:val="none" w:sz="0" w:space="0" w:color="auto"/>
        <w:left w:val="none" w:sz="0" w:space="0" w:color="auto"/>
        <w:bottom w:val="none" w:sz="0" w:space="0" w:color="auto"/>
        <w:right w:val="none" w:sz="0" w:space="0" w:color="auto"/>
      </w:divBdr>
    </w:div>
    <w:div w:id="1016613030">
      <w:bodyDiv w:val="1"/>
      <w:marLeft w:val="0"/>
      <w:marRight w:val="0"/>
      <w:marTop w:val="0"/>
      <w:marBottom w:val="0"/>
      <w:divBdr>
        <w:top w:val="none" w:sz="0" w:space="0" w:color="auto"/>
        <w:left w:val="none" w:sz="0" w:space="0" w:color="auto"/>
        <w:bottom w:val="none" w:sz="0" w:space="0" w:color="auto"/>
        <w:right w:val="none" w:sz="0" w:space="0" w:color="auto"/>
      </w:divBdr>
    </w:div>
    <w:div w:id="1042243908">
      <w:bodyDiv w:val="1"/>
      <w:marLeft w:val="0"/>
      <w:marRight w:val="0"/>
      <w:marTop w:val="0"/>
      <w:marBottom w:val="0"/>
      <w:divBdr>
        <w:top w:val="none" w:sz="0" w:space="0" w:color="auto"/>
        <w:left w:val="none" w:sz="0" w:space="0" w:color="auto"/>
        <w:bottom w:val="none" w:sz="0" w:space="0" w:color="auto"/>
        <w:right w:val="none" w:sz="0" w:space="0" w:color="auto"/>
      </w:divBdr>
    </w:div>
    <w:div w:id="1062142987">
      <w:bodyDiv w:val="1"/>
      <w:marLeft w:val="0"/>
      <w:marRight w:val="0"/>
      <w:marTop w:val="0"/>
      <w:marBottom w:val="0"/>
      <w:divBdr>
        <w:top w:val="none" w:sz="0" w:space="0" w:color="auto"/>
        <w:left w:val="none" w:sz="0" w:space="0" w:color="auto"/>
        <w:bottom w:val="none" w:sz="0" w:space="0" w:color="auto"/>
        <w:right w:val="none" w:sz="0" w:space="0" w:color="auto"/>
      </w:divBdr>
    </w:div>
    <w:div w:id="1063913618">
      <w:bodyDiv w:val="1"/>
      <w:marLeft w:val="0"/>
      <w:marRight w:val="0"/>
      <w:marTop w:val="0"/>
      <w:marBottom w:val="0"/>
      <w:divBdr>
        <w:top w:val="none" w:sz="0" w:space="0" w:color="auto"/>
        <w:left w:val="none" w:sz="0" w:space="0" w:color="auto"/>
        <w:bottom w:val="none" w:sz="0" w:space="0" w:color="auto"/>
        <w:right w:val="none" w:sz="0" w:space="0" w:color="auto"/>
      </w:divBdr>
    </w:div>
    <w:div w:id="1065689858">
      <w:bodyDiv w:val="1"/>
      <w:marLeft w:val="0"/>
      <w:marRight w:val="0"/>
      <w:marTop w:val="0"/>
      <w:marBottom w:val="0"/>
      <w:divBdr>
        <w:top w:val="none" w:sz="0" w:space="0" w:color="auto"/>
        <w:left w:val="none" w:sz="0" w:space="0" w:color="auto"/>
        <w:bottom w:val="none" w:sz="0" w:space="0" w:color="auto"/>
        <w:right w:val="none" w:sz="0" w:space="0" w:color="auto"/>
      </w:divBdr>
    </w:div>
    <w:div w:id="1067604176">
      <w:bodyDiv w:val="1"/>
      <w:marLeft w:val="0"/>
      <w:marRight w:val="0"/>
      <w:marTop w:val="0"/>
      <w:marBottom w:val="0"/>
      <w:divBdr>
        <w:top w:val="none" w:sz="0" w:space="0" w:color="auto"/>
        <w:left w:val="none" w:sz="0" w:space="0" w:color="auto"/>
        <w:bottom w:val="none" w:sz="0" w:space="0" w:color="auto"/>
        <w:right w:val="none" w:sz="0" w:space="0" w:color="auto"/>
      </w:divBdr>
    </w:div>
    <w:div w:id="1083138295">
      <w:bodyDiv w:val="1"/>
      <w:marLeft w:val="0"/>
      <w:marRight w:val="0"/>
      <w:marTop w:val="0"/>
      <w:marBottom w:val="0"/>
      <w:divBdr>
        <w:top w:val="none" w:sz="0" w:space="0" w:color="auto"/>
        <w:left w:val="none" w:sz="0" w:space="0" w:color="auto"/>
        <w:bottom w:val="none" w:sz="0" w:space="0" w:color="auto"/>
        <w:right w:val="none" w:sz="0" w:space="0" w:color="auto"/>
      </w:divBdr>
    </w:div>
    <w:div w:id="1088816292">
      <w:bodyDiv w:val="1"/>
      <w:marLeft w:val="0"/>
      <w:marRight w:val="0"/>
      <w:marTop w:val="0"/>
      <w:marBottom w:val="0"/>
      <w:divBdr>
        <w:top w:val="none" w:sz="0" w:space="0" w:color="auto"/>
        <w:left w:val="none" w:sz="0" w:space="0" w:color="auto"/>
        <w:bottom w:val="none" w:sz="0" w:space="0" w:color="auto"/>
        <w:right w:val="none" w:sz="0" w:space="0" w:color="auto"/>
      </w:divBdr>
    </w:div>
    <w:div w:id="1104768484">
      <w:bodyDiv w:val="1"/>
      <w:marLeft w:val="0"/>
      <w:marRight w:val="0"/>
      <w:marTop w:val="0"/>
      <w:marBottom w:val="0"/>
      <w:divBdr>
        <w:top w:val="none" w:sz="0" w:space="0" w:color="auto"/>
        <w:left w:val="none" w:sz="0" w:space="0" w:color="auto"/>
        <w:bottom w:val="none" w:sz="0" w:space="0" w:color="auto"/>
        <w:right w:val="none" w:sz="0" w:space="0" w:color="auto"/>
      </w:divBdr>
    </w:div>
    <w:div w:id="1114591133">
      <w:bodyDiv w:val="1"/>
      <w:marLeft w:val="0"/>
      <w:marRight w:val="0"/>
      <w:marTop w:val="0"/>
      <w:marBottom w:val="0"/>
      <w:divBdr>
        <w:top w:val="none" w:sz="0" w:space="0" w:color="auto"/>
        <w:left w:val="none" w:sz="0" w:space="0" w:color="auto"/>
        <w:bottom w:val="none" w:sz="0" w:space="0" w:color="auto"/>
        <w:right w:val="none" w:sz="0" w:space="0" w:color="auto"/>
      </w:divBdr>
    </w:div>
    <w:div w:id="1118645849">
      <w:bodyDiv w:val="1"/>
      <w:marLeft w:val="0"/>
      <w:marRight w:val="0"/>
      <w:marTop w:val="0"/>
      <w:marBottom w:val="0"/>
      <w:divBdr>
        <w:top w:val="none" w:sz="0" w:space="0" w:color="auto"/>
        <w:left w:val="none" w:sz="0" w:space="0" w:color="auto"/>
        <w:bottom w:val="none" w:sz="0" w:space="0" w:color="auto"/>
        <w:right w:val="none" w:sz="0" w:space="0" w:color="auto"/>
      </w:divBdr>
    </w:div>
    <w:div w:id="1173448543">
      <w:bodyDiv w:val="1"/>
      <w:marLeft w:val="0"/>
      <w:marRight w:val="0"/>
      <w:marTop w:val="0"/>
      <w:marBottom w:val="0"/>
      <w:divBdr>
        <w:top w:val="none" w:sz="0" w:space="0" w:color="auto"/>
        <w:left w:val="none" w:sz="0" w:space="0" w:color="auto"/>
        <w:bottom w:val="none" w:sz="0" w:space="0" w:color="auto"/>
        <w:right w:val="none" w:sz="0" w:space="0" w:color="auto"/>
      </w:divBdr>
    </w:div>
    <w:div w:id="1195116717">
      <w:bodyDiv w:val="1"/>
      <w:marLeft w:val="0"/>
      <w:marRight w:val="0"/>
      <w:marTop w:val="0"/>
      <w:marBottom w:val="0"/>
      <w:divBdr>
        <w:top w:val="none" w:sz="0" w:space="0" w:color="auto"/>
        <w:left w:val="none" w:sz="0" w:space="0" w:color="auto"/>
        <w:bottom w:val="none" w:sz="0" w:space="0" w:color="auto"/>
        <w:right w:val="none" w:sz="0" w:space="0" w:color="auto"/>
      </w:divBdr>
    </w:div>
    <w:div w:id="1202740335">
      <w:bodyDiv w:val="1"/>
      <w:marLeft w:val="0"/>
      <w:marRight w:val="0"/>
      <w:marTop w:val="0"/>
      <w:marBottom w:val="0"/>
      <w:divBdr>
        <w:top w:val="none" w:sz="0" w:space="0" w:color="auto"/>
        <w:left w:val="none" w:sz="0" w:space="0" w:color="auto"/>
        <w:bottom w:val="none" w:sz="0" w:space="0" w:color="auto"/>
        <w:right w:val="none" w:sz="0" w:space="0" w:color="auto"/>
      </w:divBdr>
    </w:div>
    <w:div w:id="1204905493">
      <w:bodyDiv w:val="1"/>
      <w:marLeft w:val="0"/>
      <w:marRight w:val="0"/>
      <w:marTop w:val="0"/>
      <w:marBottom w:val="0"/>
      <w:divBdr>
        <w:top w:val="none" w:sz="0" w:space="0" w:color="auto"/>
        <w:left w:val="none" w:sz="0" w:space="0" w:color="auto"/>
        <w:bottom w:val="none" w:sz="0" w:space="0" w:color="auto"/>
        <w:right w:val="none" w:sz="0" w:space="0" w:color="auto"/>
      </w:divBdr>
    </w:div>
    <w:div w:id="1207137204">
      <w:bodyDiv w:val="1"/>
      <w:marLeft w:val="0"/>
      <w:marRight w:val="0"/>
      <w:marTop w:val="0"/>
      <w:marBottom w:val="0"/>
      <w:divBdr>
        <w:top w:val="none" w:sz="0" w:space="0" w:color="auto"/>
        <w:left w:val="none" w:sz="0" w:space="0" w:color="auto"/>
        <w:bottom w:val="none" w:sz="0" w:space="0" w:color="auto"/>
        <w:right w:val="none" w:sz="0" w:space="0" w:color="auto"/>
      </w:divBdr>
    </w:div>
    <w:div w:id="1223368132">
      <w:bodyDiv w:val="1"/>
      <w:marLeft w:val="0"/>
      <w:marRight w:val="0"/>
      <w:marTop w:val="0"/>
      <w:marBottom w:val="0"/>
      <w:divBdr>
        <w:top w:val="none" w:sz="0" w:space="0" w:color="auto"/>
        <w:left w:val="none" w:sz="0" w:space="0" w:color="auto"/>
        <w:bottom w:val="none" w:sz="0" w:space="0" w:color="auto"/>
        <w:right w:val="none" w:sz="0" w:space="0" w:color="auto"/>
      </w:divBdr>
    </w:div>
    <w:div w:id="1223978476">
      <w:bodyDiv w:val="1"/>
      <w:marLeft w:val="0"/>
      <w:marRight w:val="0"/>
      <w:marTop w:val="0"/>
      <w:marBottom w:val="0"/>
      <w:divBdr>
        <w:top w:val="none" w:sz="0" w:space="0" w:color="auto"/>
        <w:left w:val="none" w:sz="0" w:space="0" w:color="auto"/>
        <w:bottom w:val="none" w:sz="0" w:space="0" w:color="auto"/>
        <w:right w:val="none" w:sz="0" w:space="0" w:color="auto"/>
      </w:divBdr>
    </w:div>
    <w:div w:id="1247498832">
      <w:bodyDiv w:val="1"/>
      <w:marLeft w:val="0"/>
      <w:marRight w:val="0"/>
      <w:marTop w:val="0"/>
      <w:marBottom w:val="0"/>
      <w:divBdr>
        <w:top w:val="none" w:sz="0" w:space="0" w:color="auto"/>
        <w:left w:val="none" w:sz="0" w:space="0" w:color="auto"/>
        <w:bottom w:val="none" w:sz="0" w:space="0" w:color="auto"/>
        <w:right w:val="none" w:sz="0" w:space="0" w:color="auto"/>
      </w:divBdr>
    </w:div>
    <w:div w:id="1275018805">
      <w:bodyDiv w:val="1"/>
      <w:marLeft w:val="0"/>
      <w:marRight w:val="0"/>
      <w:marTop w:val="0"/>
      <w:marBottom w:val="0"/>
      <w:divBdr>
        <w:top w:val="none" w:sz="0" w:space="0" w:color="auto"/>
        <w:left w:val="none" w:sz="0" w:space="0" w:color="auto"/>
        <w:bottom w:val="none" w:sz="0" w:space="0" w:color="auto"/>
        <w:right w:val="none" w:sz="0" w:space="0" w:color="auto"/>
      </w:divBdr>
    </w:div>
    <w:div w:id="1334650315">
      <w:bodyDiv w:val="1"/>
      <w:marLeft w:val="0"/>
      <w:marRight w:val="0"/>
      <w:marTop w:val="0"/>
      <w:marBottom w:val="0"/>
      <w:divBdr>
        <w:top w:val="none" w:sz="0" w:space="0" w:color="auto"/>
        <w:left w:val="none" w:sz="0" w:space="0" w:color="auto"/>
        <w:bottom w:val="none" w:sz="0" w:space="0" w:color="auto"/>
        <w:right w:val="none" w:sz="0" w:space="0" w:color="auto"/>
      </w:divBdr>
    </w:div>
    <w:div w:id="1338385542">
      <w:bodyDiv w:val="1"/>
      <w:marLeft w:val="0"/>
      <w:marRight w:val="0"/>
      <w:marTop w:val="0"/>
      <w:marBottom w:val="0"/>
      <w:divBdr>
        <w:top w:val="none" w:sz="0" w:space="0" w:color="auto"/>
        <w:left w:val="none" w:sz="0" w:space="0" w:color="auto"/>
        <w:bottom w:val="none" w:sz="0" w:space="0" w:color="auto"/>
        <w:right w:val="none" w:sz="0" w:space="0" w:color="auto"/>
      </w:divBdr>
    </w:div>
    <w:div w:id="1345597187">
      <w:bodyDiv w:val="1"/>
      <w:marLeft w:val="0"/>
      <w:marRight w:val="0"/>
      <w:marTop w:val="0"/>
      <w:marBottom w:val="0"/>
      <w:divBdr>
        <w:top w:val="none" w:sz="0" w:space="0" w:color="auto"/>
        <w:left w:val="none" w:sz="0" w:space="0" w:color="auto"/>
        <w:bottom w:val="none" w:sz="0" w:space="0" w:color="auto"/>
        <w:right w:val="none" w:sz="0" w:space="0" w:color="auto"/>
      </w:divBdr>
    </w:div>
    <w:div w:id="1349797551">
      <w:bodyDiv w:val="1"/>
      <w:marLeft w:val="0"/>
      <w:marRight w:val="0"/>
      <w:marTop w:val="0"/>
      <w:marBottom w:val="0"/>
      <w:divBdr>
        <w:top w:val="none" w:sz="0" w:space="0" w:color="auto"/>
        <w:left w:val="none" w:sz="0" w:space="0" w:color="auto"/>
        <w:bottom w:val="none" w:sz="0" w:space="0" w:color="auto"/>
        <w:right w:val="none" w:sz="0" w:space="0" w:color="auto"/>
      </w:divBdr>
    </w:div>
    <w:div w:id="1358435165">
      <w:bodyDiv w:val="1"/>
      <w:marLeft w:val="0"/>
      <w:marRight w:val="0"/>
      <w:marTop w:val="0"/>
      <w:marBottom w:val="0"/>
      <w:divBdr>
        <w:top w:val="none" w:sz="0" w:space="0" w:color="auto"/>
        <w:left w:val="none" w:sz="0" w:space="0" w:color="auto"/>
        <w:bottom w:val="none" w:sz="0" w:space="0" w:color="auto"/>
        <w:right w:val="none" w:sz="0" w:space="0" w:color="auto"/>
      </w:divBdr>
    </w:div>
    <w:div w:id="1363169151">
      <w:bodyDiv w:val="1"/>
      <w:marLeft w:val="0"/>
      <w:marRight w:val="0"/>
      <w:marTop w:val="0"/>
      <w:marBottom w:val="0"/>
      <w:divBdr>
        <w:top w:val="none" w:sz="0" w:space="0" w:color="auto"/>
        <w:left w:val="none" w:sz="0" w:space="0" w:color="auto"/>
        <w:bottom w:val="none" w:sz="0" w:space="0" w:color="auto"/>
        <w:right w:val="none" w:sz="0" w:space="0" w:color="auto"/>
      </w:divBdr>
    </w:div>
    <w:div w:id="1400321820">
      <w:bodyDiv w:val="1"/>
      <w:marLeft w:val="0"/>
      <w:marRight w:val="0"/>
      <w:marTop w:val="0"/>
      <w:marBottom w:val="0"/>
      <w:divBdr>
        <w:top w:val="none" w:sz="0" w:space="0" w:color="auto"/>
        <w:left w:val="none" w:sz="0" w:space="0" w:color="auto"/>
        <w:bottom w:val="none" w:sz="0" w:space="0" w:color="auto"/>
        <w:right w:val="none" w:sz="0" w:space="0" w:color="auto"/>
      </w:divBdr>
    </w:div>
    <w:div w:id="1433478694">
      <w:bodyDiv w:val="1"/>
      <w:marLeft w:val="0"/>
      <w:marRight w:val="0"/>
      <w:marTop w:val="0"/>
      <w:marBottom w:val="0"/>
      <w:divBdr>
        <w:top w:val="none" w:sz="0" w:space="0" w:color="auto"/>
        <w:left w:val="none" w:sz="0" w:space="0" w:color="auto"/>
        <w:bottom w:val="none" w:sz="0" w:space="0" w:color="auto"/>
        <w:right w:val="none" w:sz="0" w:space="0" w:color="auto"/>
      </w:divBdr>
    </w:div>
    <w:div w:id="1482694924">
      <w:bodyDiv w:val="1"/>
      <w:marLeft w:val="0"/>
      <w:marRight w:val="0"/>
      <w:marTop w:val="0"/>
      <w:marBottom w:val="0"/>
      <w:divBdr>
        <w:top w:val="none" w:sz="0" w:space="0" w:color="auto"/>
        <w:left w:val="none" w:sz="0" w:space="0" w:color="auto"/>
        <w:bottom w:val="none" w:sz="0" w:space="0" w:color="auto"/>
        <w:right w:val="none" w:sz="0" w:space="0" w:color="auto"/>
      </w:divBdr>
    </w:div>
    <w:div w:id="1488009327">
      <w:bodyDiv w:val="1"/>
      <w:marLeft w:val="0"/>
      <w:marRight w:val="0"/>
      <w:marTop w:val="0"/>
      <w:marBottom w:val="0"/>
      <w:divBdr>
        <w:top w:val="none" w:sz="0" w:space="0" w:color="auto"/>
        <w:left w:val="none" w:sz="0" w:space="0" w:color="auto"/>
        <w:bottom w:val="none" w:sz="0" w:space="0" w:color="auto"/>
        <w:right w:val="none" w:sz="0" w:space="0" w:color="auto"/>
      </w:divBdr>
    </w:div>
    <w:div w:id="1528248332">
      <w:bodyDiv w:val="1"/>
      <w:marLeft w:val="0"/>
      <w:marRight w:val="0"/>
      <w:marTop w:val="0"/>
      <w:marBottom w:val="0"/>
      <w:divBdr>
        <w:top w:val="none" w:sz="0" w:space="0" w:color="auto"/>
        <w:left w:val="none" w:sz="0" w:space="0" w:color="auto"/>
        <w:bottom w:val="none" w:sz="0" w:space="0" w:color="auto"/>
        <w:right w:val="none" w:sz="0" w:space="0" w:color="auto"/>
      </w:divBdr>
    </w:div>
    <w:div w:id="1529634392">
      <w:bodyDiv w:val="1"/>
      <w:marLeft w:val="0"/>
      <w:marRight w:val="0"/>
      <w:marTop w:val="0"/>
      <w:marBottom w:val="0"/>
      <w:divBdr>
        <w:top w:val="none" w:sz="0" w:space="0" w:color="auto"/>
        <w:left w:val="none" w:sz="0" w:space="0" w:color="auto"/>
        <w:bottom w:val="none" w:sz="0" w:space="0" w:color="auto"/>
        <w:right w:val="none" w:sz="0" w:space="0" w:color="auto"/>
      </w:divBdr>
    </w:div>
    <w:div w:id="1554341194">
      <w:bodyDiv w:val="1"/>
      <w:marLeft w:val="0"/>
      <w:marRight w:val="0"/>
      <w:marTop w:val="0"/>
      <w:marBottom w:val="0"/>
      <w:divBdr>
        <w:top w:val="none" w:sz="0" w:space="0" w:color="auto"/>
        <w:left w:val="none" w:sz="0" w:space="0" w:color="auto"/>
        <w:bottom w:val="none" w:sz="0" w:space="0" w:color="auto"/>
        <w:right w:val="none" w:sz="0" w:space="0" w:color="auto"/>
      </w:divBdr>
    </w:div>
    <w:div w:id="1557931646">
      <w:bodyDiv w:val="1"/>
      <w:marLeft w:val="0"/>
      <w:marRight w:val="0"/>
      <w:marTop w:val="0"/>
      <w:marBottom w:val="0"/>
      <w:divBdr>
        <w:top w:val="none" w:sz="0" w:space="0" w:color="auto"/>
        <w:left w:val="none" w:sz="0" w:space="0" w:color="auto"/>
        <w:bottom w:val="none" w:sz="0" w:space="0" w:color="auto"/>
        <w:right w:val="none" w:sz="0" w:space="0" w:color="auto"/>
      </w:divBdr>
    </w:div>
    <w:div w:id="1561940252">
      <w:bodyDiv w:val="1"/>
      <w:marLeft w:val="0"/>
      <w:marRight w:val="0"/>
      <w:marTop w:val="0"/>
      <w:marBottom w:val="0"/>
      <w:divBdr>
        <w:top w:val="none" w:sz="0" w:space="0" w:color="auto"/>
        <w:left w:val="none" w:sz="0" w:space="0" w:color="auto"/>
        <w:bottom w:val="none" w:sz="0" w:space="0" w:color="auto"/>
        <w:right w:val="none" w:sz="0" w:space="0" w:color="auto"/>
      </w:divBdr>
    </w:div>
    <w:div w:id="1571620804">
      <w:bodyDiv w:val="1"/>
      <w:marLeft w:val="0"/>
      <w:marRight w:val="0"/>
      <w:marTop w:val="0"/>
      <w:marBottom w:val="0"/>
      <w:divBdr>
        <w:top w:val="none" w:sz="0" w:space="0" w:color="auto"/>
        <w:left w:val="none" w:sz="0" w:space="0" w:color="auto"/>
        <w:bottom w:val="none" w:sz="0" w:space="0" w:color="auto"/>
        <w:right w:val="none" w:sz="0" w:space="0" w:color="auto"/>
      </w:divBdr>
    </w:div>
    <w:div w:id="1581789792">
      <w:bodyDiv w:val="1"/>
      <w:marLeft w:val="0"/>
      <w:marRight w:val="0"/>
      <w:marTop w:val="0"/>
      <w:marBottom w:val="0"/>
      <w:divBdr>
        <w:top w:val="none" w:sz="0" w:space="0" w:color="auto"/>
        <w:left w:val="none" w:sz="0" w:space="0" w:color="auto"/>
        <w:bottom w:val="none" w:sz="0" w:space="0" w:color="auto"/>
        <w:right w:val="none" w:sz="0" w:space="0" w:color="auto"/>
      </w:divBdr>
    </w:div>
    <w:div w:id="1593709229">
      <w:bodyDiv w:val="1"/>
      <w:marLeft w:val="0"/>
      <w:marRight w:val="0"/>
      <w:marTop w:val="0"/>
      <w:marBottom w:val="0"/>
      <w:divBdr>
        <w:top w:val="none" w:sz="0" w:space="0" w:color="auto"/>
        <w:left w:val="none" w:sz="0" w:space="0" w:color="auto"/>
        <w:bottom w:val="none" w:sz="0" w:space="0" w:color="auto"/>
        <w:right w:val="none" w:sz="0" w:space="0" w:color="auto"/>
      </w:divBdr>
    </w:div>
    <w:div w:id="1615166014">
      <w:bodyDiv w:val="1"/>
      <w:marLeft w:val="0"/>
      <w:marRight w:val="0"/>
      <w:marTop w:val="0"/>
      <w:marBottom w:val="0"/>
      <w:divBdr>
        <w:top w:val="none" w:sz="0" w:space="0" w:color="auto"/>
        <w:left w:val="none" w:sz="0" w:space="0" w:color="auto"/>
        <w:bottom w:val="none" w:sz="0" w:space="0" w:color="auto"/>
        <w:right w:val="none" w:sz="0" w:space="0" w:color="auto"/>
      </w:divBdr>
    </w:div>
    <w:div w:id="1616017774">
      <w:bodyDiv w:val="1"/>
      <w:marLeft w:val="0"/>
      <w:marRight w:val="0"/>
      <w:marTop w:val="0"/>
      <w:marBottom w:val="0"/>
      <w:divBdr>
        <w:top w:val="none" w:sz="0" w:space="0" w:color="auto"/>
        <w:left w:val="none" w:sz="0" w:space="0" w:color="auto"/>
        <w:bottom w:val="none" w:sz="0" w:space="0" w:color="auto"/>
        <w:right w:val="none" w:sz="0" w:space="0" w:color="auto"/>
      </w:divBdr>
    </w:div>
    <w:div w:id="1637711374">
      <w:bodyDiv w:val="1"/>
      <w:marLeft w:val="0"/>
      <w:marRight w:val="0"/>
      <w:marTop w:val="0"/>
      <w:marBottom w:val="0"/>
      <w:divBdr>
        <w:top w:val="none" w:sz="0" w:space="0" w:color="auto"/>
        <w:left w:val="none" w:sz="0" w:space="0" w:color="auto"/>
        <w:bottom w:val="none" w:sz="0" w:space="0" w:color="auto"/>
        <w:right w:val="none" w:sz="0" w:space="0" w:color="auto"/>
      </w:divBdr>
    </w:div>
    <w:div w:id="1643660021">
      <w:bodyDiv w:val="1"/>
      <w:marLeft w:val="0"/>
      <w:marRight w:val="0"/>
      <w:marTop w:val="0"/>
      <w:marBottom w:val="0"/>
      <w:divBdr>
        <w:top w:val="none" w:sz="0" w:space="0" w:color="auto"/>
        <w:left w:val="none" w:sz="0" w:space="0" w:color="auto"/>
        <w:bottom w:val="none" w:sz="0" w:space="0" w:color="auto"/>
        <w:right w:val="none" w:sz="0" w:space="0" w:color="auto"/>
      </w:divBdr>
    </w:div>
    <w:div w:id="1665353374">
      <w:bodyDiv w:val="1"/>
      <w:marLeft w:val="0"/>
      <w:marRight w:val="0"/>
      <w:marTop w:val="0"/>
      <w:marBottom w:val="0"/>
      <w:divBdr>
        <w:top w:val="none" w:sz="0" w:space="0" w:color="auto"/>
        <w:left w:val="none" w:sz="0" w:space="0" w:color="auto"/>
        <w:bottom w:val="none" w:sz="0" w:space="0" w:color="auto"/>
        <w:right w:val="none" w:sz="0" w:space="0" w:color="auto"/>
      </w:divBdr>
    </w:div>
    <w:div w:id="1667973664">
      <w:bodyDiv w:val="1"/>
      <w:marLeft w:val="0"/>
      <w:marRight w:val="0"/>
      <w:marTop w:val="0"/>
      <w:marBottom w:val="0"/>
      <w:divBdr>
        <w:top w:val="none" w:sz="0" w:space="0" w:color="auto"/>
        <w:left w:val="none" w:sz="0" w:space="0" w:color="auto"/>
        <w:bottom w:val="none" w:sz="0" w:space="0" w:color="auto"/>
        <w:right w:val="none" w:sz="0" w:space="0" w:color="auto"/>
      </w:divBdr>
    </w:div>
    <w:div w:id="1679388854">
      <w:bodyDiv w:val="1"/>
      <w:marLeft w:val="0"/>
      <w:marRight w:val="0"/>
      <w:marTop w:val="0"/>
      <w:marBottom w:val="0"/>
      <w:divBdr>
        <w:top w:val="none" w:sz="0" w:space="0" w:color="auto"/>
        <w:left w:val="none" w:sz="0" w:space="0" w:color="auto"/>
        <w:bottom w:val="none" w:sz="0" w:space="0" w:color="auto"/>
        <w:right w:val="none" w:sz="0" w:space="0" w:color="auto"/>
      </w:divBdr>
    </w:div>
    <w:div w:id="1688748799">
      <w:bodyDiv w:val="1"/>
      <w:marLeft w:val="0"/>
      <w:marRight w:val="0"/>
      <w:marTop w:val="0"/>
      <w:marBottom w:val="0"/>
      <w:divBdr>
        <w:top w:val="none" w:sz="0" w:space="0" w:color="auto"/>
        <w:left w:val="none" w:sz="0" w:space="0" w:color="auto"/>
        <w:bottom w:val="none" w:sz="0" w:space="0" w:color="auto"/>
        <w:right w:val="none" w:sz="0" w:space="0" w:color="auto"/>
      </w:divBdr>
    </w:div>
    <w:div w:id="1691106165">
      <w:bodyDiv w:val="1"/>
      <w:marLeft w:val="0"/>
      <w:marRight w:val="0"/>
      <w:marTop w:val="0"/>
      <w:marBottom w:val="0"/>
      <w:divBdr>
        <w:top w:val="none" w:sz="0" w:space="0" w:color="auto"/>
        <w:left w:val="none" w:sz="0" w:space="0" w:color="auto"/>
        <w:bottom w:val="none" w:sz="0" w:space="0" w:color="auto"/>
        <w:right w:val="none" w:sz="0" w:space="0" w:color="auto"/>
      </w:divBdr>
    </w:div>
    <w:div w:id="1697732397">
      <w:bodyDiv w:val="1"/>
      <w:marLeft w:val="0"/>
      <w:marRight w:val="0"/>
      <w:marTop w:val="0"/>
      <w:marBottom w:val="0"/>
      <w:divBdr>
        <w:top w:val="none" w:sz="0" w:space="0" w:color="auto"/>
        <w:left w:val="none" w:sz="0" w:space="0" w:color="auto"/>
        <w:bottom w:val="none" w:sz="0" w:space="0" w:color="auto"/>
        <w:right w:val="none" w:sz="0" w:space="0" w:color="auto"/>
      </w:divBdr>
    </w:div>
    <w:div w:id="1717194455">
      <w:bodyDiv w:val="1"/>
      <w:marLeft w:val="0"/>
      <w:marRight w:val="0"/>
      <w:marTop w:val="0"/>
      <w:marBottom w:val="0"/>
      <w:divBdr>
        <w:top w:val="none" w:sz="0" w:space="0" w:color="auto"/>
        <w:left w:val="none" w:sz="0" w:space="0" w:color="auto"/>
        <w:bottom w:val="none" w:sz="0" w:space="0" w:color="auto"/>
        <w:right w:val="none" w:sz="0" w:space="0" w:color="auto"/>
      </w:divBdr>
    </w:div>
    <w:div w:id="1717701191">
      <w:bodyDiv w:val="1"/>
      <w:marLeft w:val="0"/>
      <w:marRight w:val="0"/>
      <w:marTop w:val="0"/>
      <w:marBottom w:val="0"/>
      <w:divBdr>
        <w:top w:val="none" w:sz="0" w:space="0" w:color="auto"/>
        <w:left w:val="none" w:sz="0" w:space="0" w:color="auto"/>
        <w:bottom w:val="none" w:sz="0" w:space="0" w:color="auto"/>
        <w:right w:val="none" w:sz="0" w:space="0" w:color="auto"/>
      </w:divBdr>
    </w:div>
    <w:div w:id="1732801235">
      <w:bodyDiv w:val="1"/>
      <w:marLeft w:val="0"/>
      <w:marRight w:val="0"/>
      <w:marTop w:val="0"/>
      <w:marBottom w:val="0"/>
      <w:divBdr>
        <w:top w:val="none" w:sz="0" w:space="0" w:color="auto"/>
        <w:left w:val="none" w:sz="0" w:space="0" w:color="auto"/>
        <w:bottom w:val="none" w:sz="0" w:space="0" w:color="auto"/>
        <w:right w:val="none" w:sz="0" w:space="0" w:color="auto"/>
      </w:divBdr>
    </w:div>
    <w:div w:id="1733772149">
      <w:bodyDiv w:val="1"/>
      <w:marLeft w:val="0"/>
      <w:marRight w:val="0"/>
      <w:marTop w:val="0"/>
      <w:marBottom w:val="0"/>
      <w:divBdr>
        <w:top w:val="none" w:sz="0" w:space="0" w:color="auto"/>
        <w:left w:val="none" w:sz="0" w:space="0" w:color="auto"/>
        <w:bottom w:val="none" w:sz="0" w:space="0" w:color="auto"/>
        <w:right w:val="none" w:sz="0" w:space="0" w:color="auto"/>
      </w:divBdr>
    </w:div>
    <w:div w:id="1736202820">
      <w:bodyDiv w:val="1"/>
      <w:marLeft w:val="0"/>
      <w:marRight w:val="0"/>
      <w:marTop w:val="0"/>
      <w:marBottom w:val="0"/>
      <w:divBdr>
        <w:top w:val="none" w:sz="0" w:space="0" w:color="auto"/>
        <w:left w:val="none" w:sz="0" w:space="0" w:color="auto"/>
        <w:bottom w:val="none" w:sz="0" w:space="0" w:color="auto"/>
        <w:right w:val="none" w:sz="0" w:space="0" w:color="auto"/>
      </w:divBdr>
    </w:div>
    <w:div w:id="1749695377">
      <w:bodyDiv w:val="1"/>
      <w:marLeft w:val="0"/>
      <w:marRight w:val="0"/>
      <w:marTop w:val="0"/>
      <w:marBottom w:val="0"/>
      <w:divBdr>
        <w:top w:val="none" w:sz="0" w:space="0" w:color="auto"/>
        <w:left w:val="none" w:sz="0" w:space="0" w:color="auto"/>
        <w:bottom w:val="none" w:sz="0" w:space="0" w:color="auto"/>
        <w:right w:val="none" w:sz="0" w:space="0" w:color="auto"/>
      </w:divBdr>
    </w:div>
    <w:div w:id="1815639424">
      <w:bodyDiv w:val="1"/>
      <w:marLeft w:val="0"/>
      <w:marRight w:val="0"/>
      <w:marTop w:val="0"/>
      <w:marBottom w:val="0"/>
      <w:divBdr>
        <w:top w:val="none" w:sz="0" w:space="0" w:color="auto"/>
        <w:left w:val="none" w:sz="0" w:space="0" w:color="auto"/>
        <w:bottom w:val="none" w:sz="0" w:space="0" w:color="auto"/>
        <w:right w:val="none" w:sz="0" w:space="0" w:color="auto"/>
      </w:divBdr>
    </w:div>
    <w:div w:id="1818255332">
      <w:bodyDiv w:val="1"/>
      <w:marLeft w:val="0"/>
      <w:marRight w:val="0"/>
      <w:marTop w:val="0"/>
      <w:marBottom w:val="0"/>
      <w:divBdr>
        <w:top w:val="none" w:sz="0" w:space="0" w:color="auto"/>
        <w:left w:val="none" w:sz="0" w:space="0" w:color="auto"/>
        <w:bottom w:val="none" w:sz="0" w:space="0" w:color="auto"/>
        <w:right w:val="none" w:sz="0" w:space="0" w:color="auto"/>
      </w:divBdr>
    </w:div>
    <w:div w:id="1853951986">
      <w:bodyDiv w:val="1"/>
      <w:marLeft w:val="0"/>
      <w:marRight w:val="0"/>
      <w:marTop w:val="0"/>
      <w:marBottom w:val="0"/>
      <w:divBdr>
        <w:top w:val="none" w:sz="0" w:space="0" w:color="auto"/>
        <w:left w:val="none" w:sz="0" w:space="0" w:color="auto"/>
        <w:bottom w:val="none" w:sz="0" w:space="0" w:color="auto"/>
        <w:right w:val="none" w:sz="0" w:space="0" w:color="auto"/>
      </w:divBdr>
    </w:div>
    <w:div w:id="1856189981">
      <w:bodyDiv w:val="1"/>
      <w:marLeft w:val="0"/>
      <w:marRight w:val="0"/>
      <w:marTop w:val="0"/>
      <w:marBottom w:val="0"/>
      <w:divBdr>
        <w:top w:val="none" w:sz="0" w:space="0" w:color="auto"/>
        <w:left w:val="none" w:sz="0" w:space="0" w:color="auto"/>
        <w:bottom w:val="none" w:sz="0" w:space="0" w:color="auto"/>
        <w:right w:val="none" w:sz="0" w:space="0" w:color="auto"/>
      </w:divBdr>
    </w:div>
    <w:div w:id="1873955291">
      <w:bodyDiv w:val="1"/>
      <w:marLeft w:val="0"/>
      <w:marRight w:val="0"/>
      <w:marTop w:val="0"/>
      <w:marBottom w:val="0"/>
      <w:divBdr>
        <w:top w:val="none" w:sz="0" w:space="0" w:color="auto"/>
        <w:left w:val="none" w:sz="0" w:space="0" w:color="auto"/>
        <w:bottom w:val="none" w:sz="0" w:space="0" w:color="auto"/>
        <w:right w:val="none" w:sz="0" w:space="0" w:color="auto"/>
      </w:divBdr>
    </w:div>
    <w:div w:id="1894661161">
      <w:bodyDiv w:val="1"/>
      <w:marLeft w:val="0"/>
      <w:marRight w:val="0"/>
      <w:marTop w:val="0"/>
      <w:marBottom w:val="0"/>
      <w:divBdr>
        <w:top w:val="none" w:sz="0" w:space="0" w:color="auto"/>
        <w:left w:val="none" w:sz="0" w:space="0" w:color="auto"/>
        <w:bottom w:val="none" w:sz="0" w:space="0" w:color="auto"/>
        <w:right w:val="none" w:sz="0" w:space="0" w:color="auto"/>
      </w:divBdr>
    </w:div>
    <w:div w:id="1918902116">
      <w:bodyDiv w:val="1"/>
      <w:marLeft w:val="0"/>
      <w:marRight w:val="0"/>
      <w:marTop w:val="0"/>
      <w:marBottom w:val="0"/>
      <w:divBdr>
        <w:top w:val="none" w:sz="0" w:space="0" w:color="auto"/>
        <w:left w:val="none" w:sz="0" w:space="0" w:color="auto"/>
        <w:bottom w:val="none" w:sz="0" w:space="0" w:color="auto"/>
        <w:right w:val="none" w:sz="0" w:space="0" w:color="auto"/>
      </w:divBdr>
    </w:div>
    <w:div w:id="1947616434">
      <w:bodyDiv w:val="1"/>
      <w:marLeft w:val="0"/>
      <w:marRight w:val="0"/>
      <w:marTop w:val="0"/>
      <w:marBottom w:val="0"/>
      <w:divBdr>
        <w:top w:val="none" w:sz="0" w:space="0" w:color="auto"/>
        <w:left w:val="none" w:sz="0" w:space="0" w:color="auto"/>
        <w:bottom w:val="none" w:sz="0" w:space="0" w:color="auto"/>
        <w:right w:val="none" w:sz="0" w:space="0" w:color="auto"/>
      </w:divBdr>
    </w:div>
    <w:div w:id="1951859795">
      <w:bodyDiv w:val="1"/>
      <w:marLeft w:val="0"/>
      <w:marRight w:val="0"/>
      <w:marTop w:val="0"/>
      <w:marBottom w:val="0"/>
      <w:divBdr>
        <w:top w:val="none" w:sz="0" w:space="0" w:color="auto"/>
        <w:left w:val="none" w:sz="0" w:space="0" w:color="auto"/>
        <w:bottom w:val="none" w:sz="0" w:space="0" w:color="auto"/>
        <w:right w:val="none" w:sz="0" w:space="0" w:color="auto"/>
      </w:divBdr>
    </w:div>
    <w:div w:id="1951934615">
      <w:bodyDiv w:val="1"/>
      <w:marLeft w:val="0"/>
      <w:marRight w:val="0"/>
      <w:marTop w:val="0"/>
      <w:marBottom w:val="0"/>
      <w:divBdr>
        <w:top w:val="none" w:sz="0" w:space="0" w:color="auto"/>
        <w:left w:val="none" w:sz="0" w:space="0" w:color="auto"/>
        <w:bottom w:val="none" w:sz="0" w:space="0" w:color="auto"/>
        <w:right w:val="none" w:sz="0" w:space="0" w:color="auto"/>
      </w:divBdr>
    </w:div>
    <w:div w:id="1952198113">
      <w:bodyDiv w:val="1"/>
      <w:marLeft w:val="0"/>
      <w:marRight w:val="0"/>
      <w:marTop w:val="0"/>
      <w:marBottom w:val="0"/>
      <w:divBdr>
        <w:top w:val="none" w:sz="0" w:space="0" w:color="auto"/>
        <w:left w:val="none" w:sz="0" w:space="0" w:color="auto"/>
        <w:bottom w:val="none" w:sz="0" w:space="0" w:color="auto"/>
        <w:right w:val="none" w:sz="0" w:space="0" w:color="auto"/>
      </w:divBdr>
    </w:div>
    <w:div w:id="1980064684">
      <w:bodyDiv w:val="1"/>
      <w:marLeft w:val="0"/>
      <w:marRight w:val="0"/>
      <w:marTop w:val="0"/>
      <w:marBottom w:val="0"/>
      <w:divBdr>
        <w:top w:val="none" w:sz="0" w:space="0" w:color="auto"/>
        <w:left w:val="none" w:sz="0" w:space="0" w:color="auto"/>
        <w:bottom w:val="none" w:sz="0" w:space="0" w:color="auto"/>
        <w:right w:val="none" w:sz="0" w:space="0" w:color="auto"/>
      </w:divBdr>
    </w:div>
    <w:div w:id="1995721574">
      <w:bodyDiv w:val="1"/>
      <w:marLeft w:val="0"/>
      <w:marRight w:val="0"/>
      <w:marTop w:val="0"/>
      <w:marBottom w:val="0"/>
      <w:divBdr>
        <w:top w:val="none" w:sz="0" w:space="0" w:color="auto"/>
        <w:left w:val="none" w:sz="0" w:space="0" w:color="auto"/>
        <w:bottom w:val="none" w:sz="0" w:space="0" w:color="auto"/>
        <w:right w:val="none" w:sz="0" w:space="0" w:color="auto"/>
      </w:divBdr>
    </w:div>
    <w:div w:id="2018343268">
      <w:bodyDiv w:val="1"/>
      <w:marLeft w:val="0"/>
      <w:marRight w:val="0"/>
      <w:marTop w:val="0"/>
      <w:marBottom w:val="0"/>
      <w:divBdr>
        <w:top w:val="none" w:sz="0" w:space="0" w:color="auto"/>
        <w:left w:val="none" w:sz="0" w:space="0" w:color="auto"/>
        <w:bottom w:val="none" w:sz="0" w:space="0" w:color="auto"/>
        <w:right w:val="none" w:sz="0" w:space="0" w:color="auto"/>
      </w:divBdr>
    </w:div>
    <w:div w:id="2022009162">
      <w:bodyDiv w:val="1"/>
      <w:marLeft w:val="0"/>
      <w:marRight w:val="0"/>
      <w:marTop w:val="0"/>
      <w:marBottom w:val="0"/>
      <w:divBdr>
        <w:top w:val="none" w:sz="0" w:space="0" w:color="auto"/>
        <w:left w:val="none" w:sz="0" w:space="0" w:color="auto"/>
        <w:bottom w:val="none" w:sz="0" w:space="0" w:color="auto"/>
        <w:right w:val="none" w:sz="0" w:space="0" w:color="auto"/>
      </w:divBdr>
    </w:div>
    <w:div w:id="2037076091">
      <w:bodyDiv w:val="1"/>
      <w:marLeft w:val="0"/>
      <w:marRight w:val="0"/>
      <w:marTop w:val="0"/>
      <w:marBottom w:val="0"/>
      <w:divBdr>
        <w:top w:val="none" w:sz="0" w:space="0" w:color="auto"/>
        <w:left w:val="none" w:sz="0" w:space="0" w:color="auto"/>
        <w:bottom w:val="none" w:sz="0" w:space="0" w:color="auto"/>
        <w:right w:val="none" w:sz="0" w:space="0" w:color="auto"/>
      </w:divBdr>
    </w:div>
    <w:div w:id="2060127451">
      <w:bodyDiv w:val="1"/>
      <w:marLeft w:val="0"/>
      <w:marRight w:val="0"/>
      <w:marTop w:val="0"/>
      <w:marBottom w:val="0"/>
      <w:divBdr>
        <w:top w:val="none" w:sz="0" w:space="0" w:color="auto"/>
        <w:left w:val="none" w:sz="0" w:space="0" w:color="auto"/>
        <w:bottom w:val="none" w:sz="0" w:space="0" w:color="auto"/>
        <w:right w:val="none" w:sz="0" w:space="0" w:color="auto"/>
      </w:divBdr>
    </w:div>
    <w:div w:id="2064988860">
      <w:bodyDiv w:val="1"/>
      <w:marLeft w:val="0"/>
      <w:marRight w:val="0"/>
      <w:marTop w:val="0"/>
      <w:marBottom w:val="0"/>
      <w:divBdr>
        <w:top w:val="none" w:sz="0" w:space="0" w:color="auto"/>
        <w:left w:val="none" w:sz="0" w:space="0" w:color="auto"/>
        <w:bottom w:val="none" w:sz="0" w:space="0" w:color="auto"/>
        <w:right w:val="none" w:sz="0" w:space="0" w:color="auto"/>
      </w:divBdr>
    </w:div>
    <w:div w:id="2067289081">
      <w:bodyDiv w:val="1"/>
      <w:marLeft w:val="0"/>
      <w:marRight w:val="0"/>
      <w:marTop w:val="0"/>
      <w:marBottom w:val="0"/>
      <w:divBdr>
        <w:top w:val="none" w:sz="0" w:space="0" w:color="auto"/>
        <w:left w:val="none" w:sz="0" w:space="0" w:color="auto"/>
        <w:bottom w:val="none" w:sz="0" w:space="0" w:color="auto"/>
        <w:right w:val="none" w:sz="0" w:space="0" w:color="auto"/>
      </w:divBdr>
    </w:div>
    <w:div w:id="2068381786">
      <w:bodyDiv w:val="1"/>
      <w:marLeft w:val="0"/>
      <w:marRight w:val="0"/>
      <w:marTop w:val="0"/>
      <w:marBottom w:val="0"/>
      <w:divBdr>
        <w:top w:val="none" w:sz="0" w:space="0" w:color="auto"/>
        <w:left w:val="none" w:sz="0" w:space="0" w:color="auto"/>
        <w:bottom w:val="none" w:sz="0" w:space="0" w:color="auto"/>
        <w:right w:val="none" w:sz="0" w:space="0" w:color="auto"/>
      </w:divBdr>
    </w:div>
    <w:div w:id="2071615668">
      <w:bodyDiv w:val="1"/>
      <w:marLeft w:val="0"/>
      <w:marRight w:val="0"/>
      <w:marTop w:val="0"/>
      <w:marBottom w:val="0"/>
      <w:divBdr>
        <w:top w:val="none" w:sz="0" w:space="0" w:color="auto"/>
        <w:left w:val="none" w:sz="0" w:space="0" w:color="auto"/>
        <w:bottom w:val="none" w:sz="0" w:space="0" w:color="auto"/>
        <w:right w:val="none" w:sz="0" w:space="0" w:color="auto"/>
      </w:divBdr>
    </w:div>
    <w:div w:id="2087528599">
      <w:bodyDiv w:val="1"/>
      <w:marLeft w:val="0"/>
      <w:marRight w:val="0"/>
      <w:marTop w:val="0"/>
      <w:marBottom w:val="0"/>
      <w:divBdr>
        <w:top w:val="none" w:sz="0" w:space="0" w:color="auto"/>
        <w:left w:val="none" w:sz="0" w:space="0" w:color="auto"/>
        <w:bottom w:val="none" w:sz="0" w:space="0" w:color="auto"/>
        <w:right w:val="none" w:sz="0" w:space="0" w:color="auto"/>
      </w:divBdr>
    </w:div>
    <w:div w:id="211886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hyperlink" Target="https://www.adl.org/resources/tools-and-strategies/mini-lesson-identity-iceberg"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yperlink" Target="https://www.prevnet.ca/sites/prevnet.ca/files/intro_to_series_final.docx"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hyperlink" Target="https://www.prevnet.ca/sites/prevnet.ca/files/intro_to_series_final.docx"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hyperlink" Target="https://www.actforyouth.net/resources/stya/stya-diverstyiceberg-1017webinar.pdf" TargetMode="External"/><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header" Target="header1.xml"/><Relationship Id="rId20" Type="http://schemas.openxmlformats.org/officeDocument/2006/relationships/image" Target="media/image10.emf"/><Relationship Id="rId41" Type="http://schemas.openxmlformats.org/officeDocument/2006/relationships/hyperlink" Target="http://interculturalism.blogspot.com/2011/03/iceberg-model-of-culture.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66A41F427F964E9F0AB7F54ACE87E5" ma:contentTypeVersion="14" ma:contentTypeDescription="Create a new document." ma:contentTypeScope="" ma:versionID="d742cdea8e77f53214a16c553f039247">
  <xsd:schema xmlns:xsd="http://www.w3.org/2001/XMLSchema" xmlns:xs="http://www.w3.org/2001/XMLSchema" xmlns:p="http://schemas.microsoft.com/office/2006/metadata/properties" xmlns:ns3="e9dcefa5-b315-400b-896b-7e793fb01933" xmlns:ns4="23039c86-674d-462a-8d83-5e620a3b4102" targetNamespace="http://schemas.microsoft.com/office/2006/metadata/properties" ma:root="true" ma:fieldsID="777a3d36f821fc54f1d6829e3ae8baee" ns3:_="" ns4:_="">
    <xsd:import namespace="e9dcefa5-b315-400b-896b-7e793fb01933"/>
    <xsd:import namespace="23039c86-674d-462a-8d83-5e620a3b410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cefa5-b315-400b-896b-7e793fb0193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9c86-674d-462a-8d83-5e620a3b410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BD1C9F-A1D6-4D87-BB75-2E45C96E707A}">
  <ds:schemaRefs>
    <ds:schemaRef ds:uri="http://schemas.microsoft.com/sharepoint/v3/contenttype/forms"/>
  </ds:schemaRefs>
</ds:datastoreItem>
</file>

<file path=customXml/itemProps2.xml><?xml version="1.0" encoding="utf-8"?>
<ds:datastoreItem xmlns:ds="http://schemas.openxmlformats.org/officeDocument/2006/customXml" ds:itemID="{47AD3139-83D8-486A-B75B-276CF99A81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115F52-BC18-4F69-B794-A6080E437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cefa5-b315-400b-896b-7e793fb01933"/>
    <ds:schemaRef ds:uri="23039c86-674d-462a-8d83-5e620a3b4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3460</Words>
  <Characters>19725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Ceilidh McConnell</dc:creator>
  <cp:keywords/>
  <dc:description/>
  <cp:lastModifiedBy>Elizabeth Baker</cp:lastModifiedBy>
  <cp:revision>7</cp:revision>
  <dcterms:created xsi:type="dcterms:W3CDTF">2022-08-24T19:24:00Z</dcterms:created>
  <dcterms:modified xsi:type="dcterms:W3CDTF">2022-08-31T17:04:00Z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0x0101001066A41F427F964E9F0AB7F54ACE87E5</vt:lpwstr>
  </property>
</Properties>
</file>